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3A4A" w14:textId="7B69CFDF" w:rsidR="00607DBE" w:rsidRPr="002866B1" w:rsidRDefault="00E4298B" w:rsidP="00980C94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5103"/>
      </w:pPr>
      <w:r w:rsidRPr="002866B1">
        <w:rPr>
          <w:szCs w:val="24"/>
          <w:lang w:eastAsia="zh-CN"/>
        </w:rPr>
        <w:t>PATVIRTINTA</w:t>
      </w:r>
    </w:p>
    <w:p w14:paraId="45F00218" w14:textId="77777777" w:rsidR="00980C94" w:rsidRDefault="00980C94" w:rsidP="00980C94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5103"/>
        <w:rPr>
          <w:szCs w:val="24"/>
          <w:lang w:eastAsia="zh-CN"/>
        </w:rPr>
      </w:pPr>
      <w:r>
        <w:rPr>
          <w:szCs w:val="24"/>
          <w:lang w:eastAsia="zh-CN"/>
        </w:rPr>
        <w:t>Kauno sporto mokyklos „Bangpūtys“</w:t>
      </w:r>
      <w:r w:rsidR="002D6BE6" w:rsidRPr="002866B1">
        <w:rPr>
          <w:szCs w:val="24"/>
          <w:lang w:eastAsia="zh-CN"/>
        </w:rPr>
        <w:t xml:space="preserve"> </w:t>
      </w:r>
    </w:p>
    <w:p w14:paraId="2ED23A4D" w14:textId="676A15ED" w:rsidR="00607DBE" w:rsidRPr="002866B1" w:rsidRDefault="00980C94" w:rsidP="00980C94">
      <w:pPr>
        <w:tabs>
          <w:tab w:val="left" w:pos="1304"/>
          <w:tab w:val="left" w:pos="1457"/>
          <w:tab w:val="left" w:pos="1604"/>
          <w:tab w:val="left" w:pos="1757"/>
        </w:tabs>
        <w:suppressAutoHyphens/>
        <w:ind w:left="5103"/>
      </w:pPr>
      <w:r>
        <w:rPr>
          <w:szCs w:val="24"/>
          <w:lang w:eastAsia="zh-CN"/>
        </w:rPr>
        <w:t xml:space="preserve">direktoriaus  2019 m. birželio </w:t>
      </w:r>
      <w:r w:rsidR="00DB5E72">
        <w:rPr>
          <w:szCs w:val="24"/>
          <w:lang w:eastAsia="zh-CN"/>
        </w:rPr>
        <w:t>19</w:t>
      </w:r>
      <w:r w:rsidR="00E4298B" w:rsidRPr="002866B1">
        <w:rPr>
          <w:szCs w:val="24"/>
          <w:lang w:eastAsia="zh-CN"/>
        </w:rPr>
        <w:t xml:space="preserve"> d.</w:t>
      </w:r>
      <w:r w:rsidR="00760746" w:rsidRPr="002866B1">
        <w:rPr>
          <w:szCs w:val="24"/>
          <w:lang w:eastAsia="zh-CN"/>
        </w:rPr>
        <w:t xml:space="preserve"> </w:t>
      </w:r>
      <w:r w:rsidR="006E269B" w:rsidRPr="002866B1">
        <w:rPr>
          <w:szCs w:val="24"/>
          <w:lang w:eastAsia="zh-CN"/>
        </w:rPr>
        <w:t xml:space="preserve">įsakymu Nr. </w:t>
      </w:r>
      <w:r>
        <w:rPr>
          <w:szCs w:val="24"/>
          <w:lang w:eastAsia="zh-CN"/>
        </w:rPr>
        <w:t>1-</w:t>
      </w:r>
      <w:r w:rsidR="00DB5E72">
        <w:rPr>
          <w:szCs w:val="24"/>
          <w:lang w:eastAsia="zh-CN"/>
        </w:rPr>
        <w:t>50</w:t>
      </w:r>
    </w:p>
    <w:p w14:paraId="2ED23A4E" w14:textId="77777777" w:rsidR="00607DBE" w:rsidRPr="002866B1" w:rsidRDefault="00607DBE">
      <w:pPr>
        <w:tabs>
          <w:tab w:val="left" w:pos="1304"/>
          <w:tab w:val="left" w:pos="1457"/>
          <w:tab w:val="left" w:pos="1604"/>
          <w:tab w:val="left" w:pos="1757"/>
        </w:tabs>
        <w:suppressAutoHyphens/>
        <w:rPr>
          <w:szCs w:val="24"/>
          <w:lang w:eastAsia="zh-CN"/>
        </w:rPr>
      </w:pPr>
    </w:p>
    <w:p w14:paraId="2ED23A50" w14:textId="136BEF69" w:rsidR="00607DBE" w:rsidRPr="002866B1" w:rsidRDefault="008E69EE">
      <w:pPr>
        <w:widowControl w:val="0"/>
        <w:tabs>
          <w:tab w:val="left" w:pos="-142"/>
          <w:tab w:val="left" w:pos="0"/>
          <w:tab w:val="left" w:pos="142"/>
          <w:tab w:val="left" w:pos="1134"/>
        </w:tabs>
        <w:suppressAutoHyphens/>
        <w:ind w:left="567" w:right="566"/>
        <w:jc w:val="center"/>
      </w:pPr>
      <w:r w:rsidRPr="002866B1">
        <w:rPr>
          <w:rFonts w:eastAsia="SimSun"/>
          <w:b/>
          <w:bCs/>
          <w:szCs w:val="24"/>
          <w:lang w:eastAsia="lt-LT" w:bidi="hi-IN"/>
        </w:rPr>
        <w:t>INFORMACIJOS</w:t>
      </w:r>
      <w:r w:rsidR="00E06A27" w:rsidRPr="002866B1">
        <w:rPr>
          <w:rFonts w:eastAsia="SimSun"/>
          <w:b/>
          <w:bCs/>
          <w:szCs w:val="24"/>
          <w:lang w:eastAsia="lt-LT" w:bidi="hi-IN"/>
        </w:rPr>
        <w:t xml:space="preserve"> APIE PAŽEIDIMUS</w:t>
      </w:r>
      <w:r w:rsidR="00E4298B" w:rsidRPr="002866B1">
        <w:rPr>
          <w:rFonts w:eastAsia="SimSun"/>
          <w:b/>
          <w:bCs/>
          <w:szCs w:val="24"/>
          <w:lang w:eastAsia="lt-LT" w:bidi="hi-IN"/>
        </w:rPr>
        <w:t xml:space="preserve"> </w:t>
      </w:r>
      <w:r w:rsidR="0068143F">
        <w:rPr>
          <w:rFonts w:eastAsia="SimSun"/>
          <w:b/>
          <w:bCs/>
          <w:szCs w:val="24"/>
          <w:lang w:eastAsia="lt-LT" w:bidi="hi-IN"/>
        </w:rPr>
        <w:t>KAUNO SPORTO MOKYKLOJE „BANGPŪTYS“</w:t>
      </w:r>
      <w:r w:rsidR="006E269B" w:rsidRPr="002866B1">
        <w:rPr>
          <w:rFonts w:eastAsia="SimSun"/>
          <w:b/>
          <w:bCs/>
          <w:szCs w:val="24"/>
          <w:lang w:eastAsia="lt-LT" w:bidi="hi-IN"/>
        </w:rPr>
        <w:t xml:space="preserve"> TEIKIMO</w:t>
      </w:r>
      <w:r w:rsidR="00E4298B" w:rsidRPr="002866B1">
        <w:rPr>
          <w:rFonts w:eastAsia="SimSun"/>
          <w:b/>
          <w:bCs/>
          <w:szCs w:val="24"/>
          <w:lang w:eastAsia="lt-LT" w:bidi="hi-IN"/>
        </w:rPr>
        <w:t xml:space="preserve"> TVARKOS APRAŠAS</w:t>
      </w:r>
    </w:p>
    <w:p w14:paraId="2ED23A51" w14:textId="77777777" w:rsidR="00607DBE" w:rsidRPr="002866B1" w:rsidRDefault="00607DBE">
      <w:pPr>
        <w:suppressAutoHyphens/>
        <w:jc w:val="center"/>
        <w:rPr>
          <w:caps/>
          <w:sz w:val="28"/>
          <w:szCs w:val="28"/>
          <w:lang w:eastAsia="zh-CN"/>
        </w:rPr>
      </w:pPr>
    </w:p>
    <w:p w14:paraId="2ED23A52" w14:textId="77777777" w:rsidR="00607DBE" w:rsidRPr="002866B1" w:rsidRDefault="00E4298B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I Skyrius</w:t>
      </w:r>
    </w:p>
    <w:p w14:paraId="2ED23A53" w14:textId="77777777" w:rsidR="00607DBE" w:rsidRPr="002866B1" w:rsidRDefault="00E4298B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BENDROSIOS NUOSTATOS</w:t>
      </w:r>
    </w:p>
    <w:p w14:paraId="2ED23A54" w14:textId="77777777" w:rsidR="00607DBE" w:rsidRPr="002866B1" w:rsidRDefault="00607DBE">
      <w:pPr>
        <w:suppressAutoHyphens/>
        <w:jc w:val="center"/>
        <w:rPr>
          <w:sz w:val="28"/>
          <w:szCs w:val="28"/>
          <w:lang w:eastAsia="zh-CN"/>
        </w:rPr>
      </w:pPr>
    </w:p>
    <w:p w14:paraId="2ED23A55" w14:textId="3E65469C" w:rsidR="00607DBE" w:rsidRPr="002866B1" w:rsidRDefault="008E69EE" w:rsidP="00D1239F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  <w:tab w:val="left" w:pos="1418"/>
        </w:tabs>
        <w:suppressAutoHyphens/>
        <w:ind w:left="0" w:firstLine="709"/>
        <w:jc w:val="both"/>
      </w:pPr>
      <w:r w:rsidRPr="002866B1">
        <w:rPr>
          <w:rFonts w:eastAsia="SimSun"/>
          <w:szCs w:val="24"/>
          <w:lang w:eastAsia="zh-CN" w:bidi="hi-IN"/>
        </w:rPr>
        <w:t>Informacijos</w:t>
      </w:r>
      <w:r w:rsidR="00E06A27" w:rsidRPr="002866B1">
        <w:rPr>
          <w:rFonts w:eastAsia="SimSun"/>
          <w:szCs w:val="24"/>
          <w:lang w:eastAsia="zh-CN" w:bidi="hi-IN"/>
        </w:rPr>
        <w:t xml:space="preserve"> apie pažeidimus</w:t>
      </w:r>
      <w:r w:rsidR="006E269B" w:rsidRPr="002866B1">
        <w:rPr>
          <w:rFonts w:eastAsia="SimSun"/>
          <w:szCs w:val="24"/>
          <w:lang w:eastAsia="zh-CN" w:bidi="hi-IN"/>
        </w:rPr>
        <w:t xml:space="preserve"> </w:t>
      </w:r>
      <w:r w:rsidR="0068143F">
        <w:rPr>
          <w:rFonts w:eastAsia="SimSun"/>
          <w:szCs w:val="24"/>
          <w:lang w:eastAsia="zh-CN" w:bidi="hi-IN"/>
        </w:rPr>
        <w:t>Kauno sporto mokykloje „Bangpūtys“</w:t>
      </w:r>
      <w:r w:rsidR="006E269B" w:rsidRPr="002866B1">
        <w:rPr>
          <w:rFonts w:eastAsia="SimSun"/>
          <w:szCs w:val="24"/>
          <w:lang w:eastAsia="zh-CN" w:bidi="hi-IN"/>
        </w:rPr>
        <w:t xml:space="preserve"> teikimo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tvarkos aprašas (toliau – Aprašas) nus</w:t>
      </w:r>
      <w:r w:rsidR="006E269B" w:rsidRPr="002866B1">
        <w:rPr>
          <w:rFonts w:eastAsia="SimSun" w:cs="Mangal"/>
          <w:szCs w:val="24"/>
          <w:lang w:eastAsia="lt-LT" w:bidi="hi-IN"/>
        </w:rPr>
        <w:t xml:space="preserve">tato informacijos </w:t>
      </w:r>
      <w:r w:rsidR="00FD69EB" w:rsidRPr="002866B1">
        <w:rPr>
          <w:rFonts w:eastAsia="SimSun" w:cs="Mangal"/>
          <w:szCs w:val="24"/>
          <w:lang w:eastAsia="lt-LT" w:bidi="hi-IN"/>
        </w:rPr>
        <w:t xml:space="preserve">apie </w:t>
      </w:r>
      <w:r w:rsidR="0068143F">
        <w:rPr>
          <w:rFonts w:eastAsia="SimSun"/>
          <w:szCs w:val="24"/>
          <w:lang w:eastAsia="zh-CN" w:bidi="hi-IN"/>
        </w:rPr>
        <w:t>Kauno sporto mokykloje „Bangpūtys“</w:t>
      </w:r>
      <w:r w:rsidR="0068143F" w:rsidRPr="002866B1">
        <w:rPr>
          <w:rFonts w:eastAsia="SimSun" w:cs="Mangal"/>
          <w:szCs w:val="24"/>
          <w:lang w:eastAsia="lt-LT" w:bidi="hi-IN"/>
        </w:rPr>
        <w:t xml:space="preserve"> </w:t>
      </w:r>
      <w:r w:rsidR="0068143F">
        <w:rPr>
          <w:rFonts w:eastAsia="SimSun" w:cs="Mangal"/>
          <w:szCs w:val="24"/>
          <w:lang w:eastAsia="lt-LT" w:bidi="hi-IN"/>
        </w:rPr>
        <w:t>(toliau – Mokykla</w:t>
      </w:r>
      <w:r w:rsidR="00FD69EB" w:rsidRPr="002866B1">
        <w:rPr>
          <w:rFonts w:eastAsia="SimSun" w:cs="Mangal"/>
          <w:szCs w:val="24"/>
          <w:lang w:eastAsia="lt-LT" w:bidi="hi-IN"/>
        </w:rPr>
        <w:t xml:space="preserve">) </w:t>
      </w:r>
      <w:r w:rsidR="00F34CCE" w:rsidRPr="002866B1">
        <w:rPr>
          <w:rFonts w:eastAsia="SimSun" w:cs="Mangal"/>
          <w:szCs w:val="24"/>
          <w:lang w:eastAsia="lt-LT" w:bidi="hi-IN"/>
        </w:rPr>
        <w:t xml:space="preserve">galimai </w:t>
      </w:r>
      <w:r w:rsidR="00FD69EB" w:rsidRPr="002866B1">
        <w:rPr>
          <w:rFonts w:eastAsia="SimSun" w:cs="Mangal"/>
          <w:szCs w:val="24"/>
          <w:lang w:eastAsia="lt-LT" w:bidi="hi-IN"/>
        </w:rPr>
        <w:t xml:space="preserve">rengiamus, padarytus ar daromus pažeidimus </w:t>
      </w:r>
      <w:r w:rsidR="0068143F">
        <w:rPr>
          <w:rFonts w:eastAsia="SimSun" w:cs="Mangal"/>
          <w:szCs w:val="24"/>
          <w:lang w:eastAsia="lt-LT" w:bidi="hi-IN"/>
        </w:rPr>
        <w:t xml:space="preserve">pateikimą, Mokykloje </w:t>
      </w:r>
      <w:r w:rsidR="00485C9F" w:rsidRPr="002866B1">
        <w:rPr>
          <w:rFonts w:eastAsia="SimSun" w:cs="Mangal"/>
          <w:szCs w:val="24"/>
          <w:lang w:eastAsia="lt-LT" w:bidi="hi-IN"/>
        </w:rPr>
        <w:t>veikiančiu vidiniu informacijos apie pažeidimus teikimo kanalu (toliau – vidinis kanalas)</w:t>
      </w:r>
      <w:r w:rsidR="00FD69EB" w:rsidRPr="002866B1">
        <w:rPr>
          <w:rFonts w:eastAsia="SimSun" w:cs="Mangal"/>
          <w:szCs w:val="24"/>
          <w:lang w:eastAsia="lt-LT" w:bidi="hi-IN"/>
        </w:rPr>
        <w:t>, jos vertinimo ir sprendim</w:t>
      </w:r>
      <w:r w:rsidR="00765882" w:rsidRPr="002866B1">
        <w:rPr>
          <w:rFonts w:eastAsia="SimSun" w:cs="Mangal"/>
          <w:szCs w:val="24"/>
          <w:lang w:eastAsia="lt-LT" w:bidi="hi-IN"/>
        </w:rPr>
        <w:t>ų</w:t>
      </w:r>
      <w:r w:rsidR="00FD69EB" w:rsidRPr="002866B1">
        <w:rPr>
          <w:rFonts w:eastAsia="SimSun" w:cs="Mangal"/>
          <w:szCs w:val="24"/>
          <w:lang w:eastAsia="lt-LT" w:bidi="hi-IN"/>
        </w:rPr>
        <w:t xml:space="preserve"> priėmimo</w:t>
      </w:r>
      <w:r w:rsidR="00485C9F" w:rsidRPr="002866B1">
        <w:rPr>
          <w:rFonts w:eastAsia="SimSun" w:cs="Mangal"/>
          <w:szCs w:val="24"/>
          <w:lang w:eastAsia="lt-LT" w:bidi="hi-IN"/>
        </w:rPr>
        <w:t xml:space="preserve"> tvarką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. </w:t>
      </w:r>
    </w:p>
    <w:p w14:paraId="2ED23A56" w14:textId="49DA206C" w:rsidR="00607DBE" w:rsidRPr="002866B1" w:rsidRDefault="00E06A27" w:rsidP="00D1239F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  <w:tab w:val="left" w:pos="1418"/>
        </w:tabs>
        <w:suppressAutoHyphens/>
        <w:ind w:left="0" w:firstLine="709"/>
        <w:jc w:val="both"/>
      </w:pPr>
      <w:r w:rsidRPr="002866B1">
        <w:rPr>
          <w:rFonts w:eastAsia="SimSun" w:cs="Mangal"/>
          <w:szCs w:val="24"/>
          <w:lang w:eastAsia="lt-LT" w:bidi="hi-IN"/>
        </w:rPr>
        <w:t>Informacijos apie pažeidimus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teikimo pagrind</w:t>
      </w:r>
      <w:r w:rsidR="006E77CC" w:rsidRPr="002866B1">
        <w:rPr>
          <w:rFonts w:eastAsia="SimSun" w:cs="Mangal"/>
          <w:szCs w:val="24"/>
          <w:lang w:eastAsia="lt-LT" w:bidi="hi-IN"/>
        </w:rPr>
        <w:t>ai</w:t>
      </w:r>
      <w:r w:rsidR="00E4298B" w:rsidRPr="002866B1">
        <w:rPr>
          <w:rFonts w:eastAsia="SimSun" w:cs="Mangal"/>
          <w:szCs w:val="24"/>
          <w:lang w:eastAsia="lt-LT" w:bidi="hi-IN"/>
        </w:rPr>
        <w:t>, aplinkyb</w:t>
      </w:r>
      <w:r w:rsidR="006E77CC" w:rsidRPr="002866B1">
        <w:rPr>
          <w:rFonts w:eastAsia="SimSun" w:cs="Mangal"/>
          <w:szCs w:val="24"/>
          <w:lang w:eastAsia="lt-LT" w:bidi="hi-IN"/>
        </w:rPr>
        <w:t>ė</w:t>
      </w:r>
      <w:r w:rsidR="00E4298B" w:rsidRPr="002866B1">
        <w:rPr>
          <w:rFonts w:eastAsia="SimSun" w:cs="Mangal"/>
          <w:szCs w:val="24"/>
          <w:lang w:eastAsia="lt-LT" w:bidi="hi-IN"/>
        </w:rPr>
        <w:t>s, kurioms esant gali būti teikiama informacija apie pažeidimus</w:t>
      </w:r>
      <w:r w:rsidR="00760746" w:rsidRPr="002866B1">
        <w:rPr>
          <w:rFonts w:eastAsia="SimSun" w:cs="Mangal"/>
          <w:szCs w:val="24"/>
          <w:lang w:eastAsia="lt-LT" w:bidi="hi-IN"/>
        </w:rPr>
        <w:t>,</w:t>
      </w:r>
      <w:r w:rsidR="00373B9D" w:rsidRPr="002866B1">
        <w:rPr>
          <w:rFonts w:eastAsia="SimSun" w:cs="Mangal"/>
          <w:szCs w:val="24"/>
          <w:lang w:eastAsia="lt-LT" w:bidi="hi-IN"/>
        </w:rPr>
        <w:t xml:space="preserve"> nusta</w:t>
      </w:r>
      <w:r w:rsidR="006E77CC" w:rsidRPr="002866B1">
        <w:rPr>
          <w:rFonts w:eastAsia="SimSun" w:cs="Mangal"/>
          <w:szCs w:val="24"/>
          <w:lang w:eastAsia="lt-LT" w:bidi="hi-IN"/>
        </w:rPr>
        <w:t>tyti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Lietuvos Respubl</w:t>
      </w:r>
      <w:r w:rsidR="00373B9D" w:rsidRPr="002866B1">
        <w:rPr>
          <w:rFonts w:eastAsia="SimSun" w:cs="Mangal"/>
          <w:szCs w:val="24"/>
          <w:lang w:eastAsia="lt-LT" w:bidi="hi-IN"/>
        </w:rPr>
        <w:t>ikos pranešėjų apsaugos įstatym</w:t>
      </w:r>
      <w:r w:rsidR="006E77CC" w:rsidRPr="002866B1">
        <w:rPr>
          <w:rFonts w:eastAsia="SimSun" w:cs="Mangal"/>
          <w:szCs w:val="24"/>
          <w:lang w:eastAsia="lt-LT" w:bidi="hi-IN"/>
        </w:rPr>
        <w:t>e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</w:t>
      </w:r>
      <w:r w:rsidR="003B6939" w:rsidRPr="002866B1">
        <w:rPr>
          <w:rFonts w:eastAsia="SimSun" w:cs="Mangal"/>
          <w:szCs w:val="24"/>
          <w:lang w:eastAsia="lt-LT" w:bidi="hi-IN"/>
        </w:rPr>
        <w:t xml:space="preserve"> ir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Lietuvos Respublikos Vyriausybės </w:t>
      </w:r>
      <w:r w:rsidR="0003658B" w:rsidRPr="002866B1">
        <w:rPr>
          <w:rFonts w:eastAsia="SimSun" w:cs="Mangal"/>
          <w:szCs w:val="24"/>
          <w:lang w:eastAsia="lt-LT" w:bidi="hi-IN"/>
        </w:rPr>
        <w:t xml:space="preserve">2018 m. lapkričio 14 d. </w:t>
      </w:r>
      <w:r w:rsidR="00E4298B" w:rsidRPr="002866B1">
        <w:rPr>
          <w:rFonts w:eastAsia="SimSun" w:cs="Mangal"/>
          <w:szCs w:val="24"/>
          <w:lang w:eastAsia="lt-LT" w:bidi="hi-IN"/>
        </w:rPr>
        <w:t>nutarim</w:t>
      </w:r>
      <w:r w:rsidR="006E77CC" w:rsidRPr="002866B1">
        <w:rPr>
          <w:rFonts w:eastAsia="SimSun" w:cs="Mangal"/>
          <w:szCs w:val="24"/>
          <w:lang w:eastAsia="lt-LT" w:bidi="hi-IN"/>
        </w:rPr>
        <w:t>e</w:t>
      </w:r>
      <w:r w:rsidR="0003658B" w:rsidRPr="002866B1">
        <w:rPr>
          <w:rFonts w:eastAsia="SimSun" w:cs="Mangal"/>
          <w:szCs w:val="24"/>
          <w:lang w:eastAsia="lt-LT" w:bidi="hi-IN"/>
        </w:rPr>
        <w:t xml:space="preserve"> Nr. 1133 „Dėl Lietuvos Respublikos pranešėjų apsaugos įstatymo įgyvendinimo“</w:t>
      </w:r>
      <w:r w:rsidR="00E4298B" w:rsidRPr="002866B1">
        <w:rPr>
          <w:rFonts w:eastAsia="SimSun" w:cs="Mangal"/>
          <w:szCs w:val="24"/>
          <w:lang w:eastAsia="lt-LT" w:bidi="hi-IN"/>
        </w:rPr>
        <w:t>.</w:t>
      </w:r>
    </w:p>
    <w:p w14:paraId="2EDCE608" w14:textId="52C72A64" w:rsidR="00D1239F" w:rsidRPr="002866B1" w:rsidRDefault="0068143F" w:rsidP="00D1239F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  <w:tab w:val="left" w:pos="1418"/>
        </w:tabs>
        <w:suppressAutoHyphens/>
        <w:ind w:left="0" w:firstLine="709"/>
        <w:jc w:val="both"/>
        <w:rPr>
          <w:rFonts w:eastAsia="SimSun" w:cs="Mangal"/>
          <w:szCs w:val="24"/>
          <w:lang w:eastAsia="lt-LT" w:bidi="hi-IN"/>
        </w:rPr>
      </w:pPr>
      <w:r>
        <w:rPr>
          <w:rFonts w:eastAsia="SimSun" w:cs="Mangal"/>
          <w:szCs w:val="24"/>
          <w:lang w:eastAsia="lt-LT" w:bidi="hi-IN"/>
        </w:rPr>
        <w:t>Mokykloje</w:t>
      </w:r>
      <w:r w:rsidR="008E69EE" w:rsidRPr="002866B1">
        <w:rPr>
          <w:rFonts w:eastAsia="SimSun" w:cs="Mangal"/>
          <w:szCs w:val="24"/>
          <w:lang w:eastAsia="lt-LT" w:bidi="hi-IN"/>
        </w:rPr>
        <w:t xml:space="preserve"> </w:t>
      </w:r>
      <w:r w:rsidR="00E06A27" w:rsidRPr="002866B1">
        <w:rPr>
          <w:rFonts w:eastAsia="SimSun" w:cs="Mangal"/>
          <w:szCs w:val="24"/>
          <w:lang w:eastAsia="lt-LT" w:bidi="hi-IN"/>
        </w:rPr>
        <w:t>gauta informacija apie pažeidi</w:t>
      </w:r>
      <w:r w:rsidR="003B6939" w:rsidRPr="002866B1">
        <w:rPr>
          <w:rFonts w:eastAsia="SimSun" w:cs="Mangal"/>
          <w:szCs w:val="24"/>
          <w:lang w:eastAsia="lt-LT" w:bidi="hi-IN"/>
        </w:rPr>
        <w:t>mus</w:t>
      </w:r>
      <w:r w:rsidR="008E69EE" w:rsidRPr="002866B1">
        <w:rPr>
          <w:rFonts w:eastAsia="SimSun" w:cs="Mangal"/>
          <w:szCs w:val="24"/>
          <w:lang w:eastAsia="lt-LT" w:bidi="hi-IN"/>
        </w:rPr>
        <w:t xml:space="preserve"> priimama, registruojama, nagrinėjama</w:t>
      </w:r>
      <w:r w:rsidR="003B6939" w:rsidRPr="002866B1">
        <w:rPr>
          <w:rFonts w:eastAsia="SimSun" w:cs="Mangal"/>
          <w:szCs w:val="24"/>
          <w:lang w:eastAsia="lt-LT" w:bidi="hi-IN"/>
        </w:rPr>
        <w:t xml:space="preserve"> ir</w:t>
      </w:r>
      <w:r w:rsidR="008E69EE" w:rsidRPr="002866B1">
        <w:rPr>
          <w:rFonts w:eastAsia="SimSun" w:cs="Mangal"/>
          <w:szCs w:val="24"/>
          <w:lang w:eastAsia="lt-LT" w:bidi="hi-IN"/>
        </w:rPr>
        <w:t xml:space="preserve"> asmenų, teikiančių informaciją apie pažeidimą</w:t>
      </w:r>
      <w:r w:rsidR="003B6939" w:rsidRPr="002866B1">
        <w:rPr>
          <w:rFonts w:eastAsia="SimSun" w:cs="Mangal"/>
          <w:szCs w:val="24"/>
          <w:lang w:eastAsia="lt-LT" w:bidi="hi-IN"/>
        </w:rPr>
        <w:t>,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apsaugos priemonės užtikrinamos vadovaujantis Pranešėjų apsaugos įstatymu, kitais teisės aktais ir</w:t>
      </w:r>
      <w:r w:rsidR="003B6939" w:rsidRPr="002866B1">
        <w:rPr>
          <w:rFonts w:eastAsia="SimSun" w:cs="Mangal"/>
          <w:szCs w:val="24"/>
          <w:lang w:eastAsia="lt-LT" w:bidi="hi-IN"/>
        </w:rPr>
        <w:t xml:space="preserve"> šiuo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Aprašu. </w:t>
      </w:r>
    </w:p>
    <w:p w14:paraId="27F59386" w14:textId="4976EB4C" w:rsidR="007F486C" w:rsidRPr="002866B1" w:rsidRDefault="00E4298B" w:rsidP="00E55044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  <w:tab w:val="left" w:pos="1418"/>
        </w:tabs>
        <w:suppressAutoHyphens/>
        <w:ind w:left="0" w:firstLine="709"/>
        <w:jc w:val="both"/>
        <w:rPr>
          <w:rFonts w:eastAsia="SimSun"/>
          <w:szCs w:val="24"/>
          <w:lang w:eastAsia="zh-CN" w:bidi="hi-IN"/>
        </w:rPr>
      </w:pPr>
      <w:r w:rsidRPr="002866B1">
        <w:rPr>
          <w:rFonts w:eastAsia="SimSun"/>
          <w:szCs w:val="24"/>
          <w:lang w:eastAsia="zh-CN" w:bidi="hi-IN"/>
        </w:rPr>
        <w:t xml:space="preserve">Apraše vartojamos sąvokos </w:t>
      </w:r>
      <w:r w:rsidR="00F34CCE" w:rsidRPr="002866B1">
        <w:rPr>
          <w:rFonts w:eastAsia="SimSun"/>
          <w:szCs w:val="24"/>
          <w:lang w:eastAsia="zh-CN" w:bidi="hi-IN"/>
        </w:rPr>
        <w:t xml:space="preserve">suprantamos taip, kaip jos apibrėžtos </w:t>
      </w:r>
      <w:r w:rsidRPr="002866B1">
        <w:rPr>
          <w:rFonts w:eastAsia="SimSun"/>
          <w:szCs w:val="24"/>
          <w:lang w:eastAsia="zh-CN" w:bidi="hi-IN"/>
        </w:rPr>
        <w:t>Pranešėjų apsaugos įstatyme ir kituose teisės aktuose</w:t>
      </w:r>
      <w:r w:rsidR="00537245" w:rsidRPr="002866B1">
        <w:rPr>
          <w:rFonts w:eastAsia="SimSun"/>
          <w:szCs w:val="24"/>
          <w:lang w:eastAsia="zh-CN" w:bidi="hi-IN"/>
        </w:rPr>
        <w:t>, reglamentuojančiuose pranešėjų apsaugos reikalavimus</w:t>
      </w:r>
      <w:r w:rsidR="00F34CCE" w:rsidRPr="002866B1">
        <w:rPr>
          <w:rFonts w:eastAsia="SimSun"/>
          <w:szCs w:val="24"/>
          <w:lang w:eastAsia="zh-CN" w:bidi="hi-IN"/>
        </w:rPr>
        <w:t>.</w:t>
      </w:r>
    </w:p>
    <w:p w14:paraId="2CB26E96" w14:textId="064DE240" w:rsidR="00D1239F" w:rsidRPr="002866B1" w:rsidRDefault="00373B9D" w:rsidP="003B6939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0"/>
          <w:tab w:val="left" w:pos="993"/>
        </w:tabs>
        <w:suppressAutoHyphens/>
        <w:ind w:left="0" w:firstLine="709"/>
        <w:jc w:val="both"/>
        <w:rPr>
          <w:rFonts w:eastAsia="SimSun"/>
          <w:szCs w:val="24"/>
          <w:lang w:eastAsia="zh-CN" w:bidi="hi-IN"/>
        </w:rPr>
      </w:pPr>
      <w:r w:rsidRPr="002866B1">
        <w:t>Kompetentingas subjektas</w:t>
      </w:r>
      <w:r w:rsidR="00E4298B" w:rsidRPr="002866B1">
        <w:rPr>
          <w:rFonts w:eastAsia="SimSun"/>
          <w:szCs w:val="24"/>
          <w:lang w:eastAsia="zh-CN" w:bidi="hi-IN"/>
        </w:rPr>
        <w:t xml:space="preserve"> </w:t>
      </w:r>
      <w:r w:rsidR="003B6939" w:rsidRPr="002866B1">
        <w:rPr>
          <w:rFonts w:eastAsia="SimSun"/>
          <w:szCs w:val="24"/>
          <w:lang w:eastAsia="zh-CN" w:bidi="hi-IN"/>
        </w:rPr>
        <w:t xml:space="preserve">privalo užtikrinti </w:t>
      </w:r>
      <w:r w:rsidR="00C06DE9" w:rsidRPr="002866B1">
        <w:rPr>
          <w:rFonts w:eastAsia="SimSun"/>
          <w:szCs w:val="24"/>
          <w:lang w:eastAsia="zh-CN" w:bidi="hi-IN"/>
        </w:rPr>
        <w:t>asmens, kuris vidiniu kanalu pateikia informac</w:t>
      </w:r>
      <w:r w:rsidR="001A4BEC">
        <w:rPr>
          <w:rFonts w:eastAsia="SimSun"/>
          <w:szCs w:val="24"/>
          <w:lang w:eastAsia="zh-CN" w:bidi="hi-IN"/>
        </w:rPr>
        <w:t>iją apie pažeidimą Mokykloje</w:t>
      </w:r>
      <w:r w:rsidR="00C06DE9" w:rsidRPr="002866B1">
        <w:rPr>
          <w:rFonts w:eastAsia="SimSun"/>
          <w:szCs w:val="24"/>
          <w:lang w:eastAsia="zh-CN" w:bidi="hi-IN"/>
        </w:rPr>
        <w:t xml:space="preserve"> ir kurį su </w:t>
      </w:r>
      <w:r w:rsidR="001A4BEC">
        <w:rPr>
          <w:rFonts w:eastAsia="SimSun"/>
          <w:szCs w:val="24"/>
          <w:lang w:eastAsia="zh-CN" w:bidi="hi-IN"/>
        </w:rPr>
        <w:t xml:space="preserve">Mokykla sieja ar siejo </w:t>
      </w:r>
      <w:r w:rsidR="00C06DE9" w:rsidRPr="002866B1">
        <w:rPr>
          <w:rFonts w:eastAsia="SimSun"/>
          <w:szCs w:val="24"/>
          <w:lang w:eastAsia="zh-CN" w:bidi="hi-IN"/>
        </w:rPr>
        <w:t>darbo santykiai arba sutartiniai santykiai (konsultavimo, rangos, stažuotės, praktikos, savanorystės ir pan.) (toliau – asmuo, teikiantis informaciją apie pažeidimą)</w:t>
      </w:r>
      <w:r w:rsidR="007B024F" w:rsidRPr="002866B1">
        <w:rPr>
          <w:rFonts w:eastAsia="SimSun"/>
          <w:szCs w:val="24"/>
          <w:lang w:eastAsia="zh-CN" w:bidi="hi-IN"/>
        </w:rPr>
        <w:t>,</w:t>
      </w:r>
      <w:r w:rsidR="00E4298B" w:rsidRPr="002866B1">
        <w:rPr>
          <w:rFonts w:eastAsia="SimSun"/>
          <w:szCs w:val="24"/>
          <w:lang w:eastAsia="zh-CN" w:bidi="hi-IN"/>
        </w:rPr>
        <w:t xml:space="preserve"> </w:t>
      </w:r>
      <w:r w:rsidR="007F486C" w:rsidRPr="002866B1">
        <w:rPr>
          <w:rFonts w:eastAsia="SimSun"/>
          <w:szCs w:val="24"/>
          <w:lang w:eastAsia="zh-CN" w:bidi="hi-IN"/>
        </w:rPr>
        <w:t>ir j</w:t>
      </w:r>
      <w:r w:rsidR="00C06DE9" w:rsidRPr="002866B1">
        <w:rPr>
          <w:rFonts w:eastAsia="SimSun"/>
          <w:szCs w:val="24"/>
          <w:lang w:eastAsia="zh-CN" w:bidi="hi-IN"/>
        </w:rPr>
        <w:t>o</w:t>
      </w:r>
      <w:r w:rsidR="007F486C" w:rsidRPr="002866B1">
        <w:rPr>
          <w:rFonts w:eastAsia="SimSun"/>
          <w:szCs w:val="24"/>
          <w:lang w:eastAsia="zh-CN" w:bidi="hi-IN"/>
        </w:rPr>
        <w:t xml:space="preserve"> teikiamos informacijos </w:t>
      </w:r>
      <w:r w:rsidR="00E4298B" w:rsidRPr="002866B1">
        <w:rPr>
          <w:rFonts w:eastAsia="SimSun"/>
          <w:szCs w:val="24"/>
          <w:lang w:eastAsia="zh-CN" w:bidi="hi-IN"/>
        </w:rPr>
        <w:t>konfidencialumą, išskyrus įstatymuose nustatytus atvejus.</w:t>
      </w:r>
    </w:p>
    <w:p w14:paraId="2857C723" w14:textId="77777777" w:rsidR="00D1239F" w:rsidRPr="002866B1" w:rsidRDefault="00D1239F" w:rsidP="00D1239F">
      <w:pPr>
        <w:suppressAutoHyphens/>
        <w:rPr>
          <w:b/>
          <w:bCs/>
          <w:caps/>
          <w:szCs w:val="24"/>
          <w:lang w:eastAsia="zh-CN"/>
        </w:rPr>
      </w:pPr>
    </w:p>
    <w:p w14:paraId="6EA86FEB" w14:textId="09927DA5" w:rsidR="00D1239F" w:rsidRPr="002866B1" w:rsidRDefault="00D1239F" w:rsidP="00F24FDE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II SKYRIUS</w:t>
      </w:r>
    </w:p>
    <w:p w14:paraId="4EDA870D" w14:textId="53478B98" w:rsidR="00D1239F" w:rsidRPr="002866B1" w:rsidRDefault="00E06A27" w:rsidP="00F24FDE">
      <w:pPr>
        <w:widowControl w:val="0"/>
        <w:tabs>
          <w:tab w:val="left" w:pos="-142"/>
          <w:tab w:val="left" w:pos="0"/>
          <w:tab w:val="left" w:pos="142"/>
          <w:tab w:val="left" w:pos="993"/>
          <w:tab w:val="left" w:pos="2977"/>
        </w:tabs>
        <w:suppressAutoHyphens/>
        <w:jc w:val="center"/>
      </w:pPr>
      <w:r w:rsidRPr="002866B1">
        <w:rPr>
          <w:rFonts w:eastAsia="SimSun"/>
          <w:b/>
          <w:szCs w:val="24"/>
          <w:lang w:eastAsia="lt-LT" w:bidi="hi-IN"/>
        </w:rPr>
        <w:t>INFORMACIJOS APIE PAŽEIDIMUS</w:t>
      </w:r>
      <w:r w:rsidR="00D1239F" w:rsidRPr="002866B1">
        <w:rPr>
          <w:rFonts w:eastAsia="SimSun"/>
          <w:b/>
          <w:szCs w:val="24"/>
          <w:lang w:eastAsia="lt-LT" w:bidi="hi-IN"/>
        </w:rPr>
        <w:t xml:space="preserve"> TEIKIMAS</w:t>
      </w:r>
    </w:p>
    <w:p w14:paraId="20F82521" w14:textId="77777777" w:rsidR="00D1239F" w:rsidRPr="002866B1" w:rsidRDefault="00D1239F" w:rsidP="00D1239F">
      <w:pPr>
        <w:widowControl w:val="0"/>
        <w:tabs>
          <w:tab w:val="left" w:pos="0"/>
          <w:tab w:val="left" w:pos="850"/>
          <w:tab w:val="left" w:pos="993"/>
        </w:tabs>
        <w:suppressAutoHyphens/>
        <w:jc w:val="both"/>
        <w:rPr>
          <w:rFonts w:eastAsia="SimSun"/>
          <w:szCs w:val="24"/>
          <w:lang w:eastAsia="zh-CN" w:bidi="hi-IN"/>
        </w:rPr>
      </w:pPr>
    </w:p>
    <w:p w14:paraId="799D3048" w14:textId="4E7CC54D" w:rsidR="00FC1F33" w:rsidRPr="002866B1" w:rsidRDefault="00FC1F33" w:rsidP="00D1239F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t>Asmuo, teikiantis informaciją apie pažeidimą</w:t>
      </w:r>
      <w:r w:rsidR="00923A7E" w:rsidRPr="002866B1">
        <w:t>,</w:t>
      </w:r>
      <w:r w:rsidRPr="002866B1">
        <w:t xml:space="preserve"> turi teisę ją </w:t>
      </w:r>
      <w:r w:rsidR="00B33BB5" w:rsidRPr="002866B1">
        <w:t>pa</w:t>
      </w:r>
      <w:r w:rsidRPr="002866B1">
        <w:t xml:space="preserve">teikti užpildydamas </w:t>
      </w:r>
      <w:r w:rsidR="00F66E22" w:rsidRPr="002866B1">
        <w:t>Lietuvos Respublikos Vyriausybės 2018 m. lapkričio 14 d. nutarimu Nr. 1133 „Dėl Lietuvos Respublikos pranešėjų apsaugos įstatymo įgyvendinimo“ patvirtintą pranešimo</w:t>
      </w:r>
      <w:r w:rsidRPr="002866B1">
        <w:t xml:space="preserve"> apie pažeidimą </w:t>
      </w:r>
      <w:r w:rsidR="00F66E22" w:rsidRPr="002866B1">
        <w:t xml:space="preserve">formą </w:t>
      </w:r>
      <w:r w:rsidRPr="002866B1">
        <w:t>arba apie pažeidimą pranešti laisvos formos pranešimu, kuriame turi būti pateikta Aprašo 8 punkte nurodyta informacija</w:t>
      </w:r>
      <w:r w:rsidR="00E06A27" w:rsidRPr="002866B1">
        <w:t xml:space="preserve"> </w:t>
      </w:r>
      <w:r w:rsidR="00923A7E" w:rsidRPr="002866B1">
        <w:t xml:space="preserve">ir </w:t>
      </w:r>
      <w:r w:rsidR="00E06A27" w:rsidRPr="002866B1">
        <w:t xml:space="preserve">nurodyta, kad </w:t>
      </w:r>
      <w:r w:rsidR="00F34CCE" w:rsidRPr="002866B1">
        <w:t xml:space="preserve">ši </w:t>
      </w:r>
      <w:r w:rsidR="00E06A27" w:rsidRPr="002866B1">
        <w:t>informacija teikiama vadovaujantis Pranešėjų apsaugos įstatymu</w:t>
      </w:r>
      <w:r w:rsidRPr="002866B1">
        <w:t>.</w:t>
      </w:r>
    </w:p>
    <w:p w14:paraId="2ED23A62" w14:textId="54157008" w:rsidR="00607DBE" w:rsidRPr="002866B1" w:rsidRDefault="00E4298B" w:rsidP="00D1239F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rPr>
          <w:rFonts w:eastAsia="SimSun"/>
          <w:szCs w:val="24"/>
          <w:lang w:eastAsia="zh-CN" w:bidi="hi-IN"/>
        </w:rPr>
        <w:t xml:space="preserve">Asmuo, teikiantis informaciją apie pažeidimą, </w:t>
      </w:r>
      <w:r w:rsidR="001A4BEC">
        <w:rPr>
          <w:rFonts w:eastAsia="SimSun"/>
          <w:szCs w:val="24"/>
          <w:lang w:eastAsia="zh-CN" w:bidi="hi-IN"/>
        </w:rPr>
        <w:t>Mokykloje</w:t>
      </w:r>
      <w:r w:rsidR="008E69EE" w:rsidRPr="002866B1">
        <w:rPr>
          <w:rFonts w:eastAsia="SimSun"/>
          <w:szCs w:val="24"/>
          <w:lang w:eastAsia="zh-CN" w:bidi="hi-IN"/>
        </w:rPr>
        <w:t xml:space="preserve"> ją</w:t>
      </w:r>
      <w:r w:rsidRPr="002866B1">
        <w:rPr>
          <w:rFonts w:eastAsia="SimSun"/>
          <w:szCs w:val="24"/>
          <w:lang w:eastAsia="zh-CN" w:bidi="hi-IN"/>
        </w:rPr>
        <w:t xml:space="preserve"> </w:t>
      </w:r>
      <w:r w:rsidR="00A74A78" w:rsidRPr="002866B1">
        <w:rPr>
          <w:rFonts w:eastAsia="SimSun"/>
          <w:szCs w:val="24"/>
          <w:lang w:eastAsia="zh-CN" w:bidi="hi-IN"/>
        </w:rPr>
        <w:t xml:space="preserve">gali </w:t>
      </w:r>
      <w:r w:rsidR="003B6939" w:rsidRPr="002866B1">
        <w:rPr>
          <w:rFonts w:eastAsia="SimSun"/>
          <w:szCs w:val="24"/>
          <w:lang w:eastAsia="zh-CN" w:bidi="hi-IN"/>
        </w:rPr>
        <w:t>pa</w:t>
      </w:r>
      <w:r w:rsidR="00A74A78" w:rsidRPr="002866B1">
        <w:rPr>
          <w:rFonts w:eastAsia="SimSun"/>
          <w:szCs w:val="24"/>
          <w:lang w:eastAsia="zh-CN" w:bidi="hi-IN"/>
        </w:rPr>
        <w:t xml:space="preserve">teikti vienu iš </w:t>
      </w:r>
      <w:r w:rsidRPr="002866B1">
        <w:rPr>
          <w:rFonts w:eastAsia="SimSun"/>
          <w:szCs w:val="24"/>
          <w:lang w:eastAsia="zh-CN" w:bidi="hi-IN"/>
        </w:rPr>
        <w:t>ši</w:t>
      </w:r>
      <w:r w:rsidR="00A74A78" w:rsidRPr="002866B1">
        <w:rPr>
          <w:rFonts w:eastAsia="SimSun"/>
          <w:szCs w:val="24"/>
          <w:lang w:eastAsia="zh-CN" w:bidi="hi-IN"/>
        </w:rPr>
        <w:t>ų</w:t>
      </w:r>
      <w:r w:rsidRPr="002866B1">
        <w:rPr>
          <w:rFonts w:eastAsia="SimSun"/>
          <w:szCs w:val="24"/>
          <w:lang w:eastAsia="zh-CN" w:bidi="hi-IN"/>
        </w:rPr>
        <w:t xml:space="preserve"> būd</w:t>
      </w:r>
      <w:r w:rsidR="00A74A78" w:rsidRPr="002866B1">
        <w:rPr>
          <w:rFonts w:eastAsia="SimSun"/>
          <w:szCs w:val="24"/>
          <w:lang w:eastAsia="zh-CN" w:bidi="hi-IN"/>
        </w:rPr>
        <w:t>ų</w:t>
      </w:r>
      <w:r w:rsidRPr="002866B1">
        <w:rPr>
          <w:rFonts w:eastAsia="SimSun"/>
          <w:szCs w:val="24"/>
          <w:lang w:eastAsia="zh-CN" w:bidi="hi-IN"/>
        </w:rPr>
        <w:t>:</w:t>
      </w:r>
    </w:p>
    <w:p w14:paraId="2ED23A63" w14:textId="1B96FF94" w:rsidR="00607DBE" w:rsidRPr="002866B1" w:rsidRDefault="00392ECD">
      <w:pPr>
        <w:widowControl w:val="0"/>
        <w:tabs>
          <w:tab w:val="left" w:pos="0"/>
          <w:tab w:val="left" w:pos="852"/>
        </w:tabs>
        <w:suppressAutoHyphens/>
        <w:ind w:firstLine="720"/>
        <w:jc w:val="both"/>
      </w:pPr>
      <w:r w:rsidRPr="002866B1">
        <w:t>7</w:t>
      </w:r>
      <w:r w:rsidR="00E4298B" w:rsidRPr="002866B1">
        <w:t xml:space="preserve">.1. 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tiesiogiai </w:t>
      </w:r>
      <w:r w:rsidR="007633EB" w:rsidRPr="002866B1">
        <w:rPr>
          <w:rFonts w:eastAsia="SimSun" w:cs="Mangal"/>
          <w:szCs w:val="24"/>
          <w:lang w:eastAsia="lt-LT" w:bidi="hi-IN"/>
        </w:rPr>
        <w:t>kompete</w:t>
      </w:r>
      <w:r w:rsidR="00D1239F" w:rsidRPr="002866B1">
        <w:rPr>
          <w:rFonts w:eastAsia="SimSun" w:cs="Mangal"/>
          <w:szCs w:val="24"/>
          <w:lang w:eastAsia="lt-LT" w:bidi="hi-IN"/>
        </w:rPr>
        <w:t>n</w:t>
      </w:r>
      <w:r w:rsidR="007633EB" w:rsidRPr="002866B1">
        <w:rPr>
          <w:rFonts w:eastAsia="SimSun" w:cs="Mangal"/>
          <w:szCs w:val="24"/>
          <w:lang w:eastAsia="lt-LT" w:bidi="hi-IN"/>
        </w:rPr>
        <w:t xml:space="preserve">tingam </w:t>
      </w:r>
      <w:r w:rsidR="000A62E7" w:rsidRPr="002866B1">
        <w:rPr>
          <w:rFonts w:eastAsia="SimSun" w:cs="Mangal"/>
          <w:szCs w:val="24"/>
          <w:lang w:eastAsia="lt-LT" w:bidi="hi-IN"/>
        </w:rPr>
        <w:t>subjektui</w:t>
      </w:r>
      <w:r w:rsidR="00D1239F" w:rsidRPr="002866B1">
        <w:rPr>
          <w:rFonts w:eastAsia="SimSun" w:cs="Mangal"/>
          <w:szCs w:val="24"/>
          <w:lang w:eastAsia="lt-LT" w:bidi="hi-IN"/>
        </w:rPr>
        <w:t>;</w:t>
      </w:r>
    </w:p>
    <w:p w14:paraId="0642E8DB" w14:textId="15AA3BE6" w:rsidR="00D1239F" w:rsidRPr="002866B1" w:rsidRDefault="00392ECD" w:rsidP="006E77CC">
      <w:pPr>
        <w:widowControl w:val="0"/>
        <w:tabs>
          <w:tab w:val="left" w:pos="0"/>
          <w:tab w:val="left" w:pos="852"/>
        </w:tabs>
        <w:suppressAutoHyphens/>
        <w:ind w:firstLine="720"/>
        <w:jc w:val="both"/>
        <w:rPr>
          <w:rFonts w:eastAsia="SimSun" w:cs="Mangal"/>
          <w:color w:val="000000" w:themeColor="text1"/>
          <w:szCs w:val="24"/>
          <w:lang w:eastAsia="lt-LT" w:bidi="hi-IN"/>
        </w:rPr>
      </w:pPr>
      <w:r w:rsidRPr="002866B1">
        <w:t>7</w:t>
      </w:r>
      <w:r w:rsidR="00E4298B" w:rsidRPr="002866B1">
        <w:t xml:space="preserve">.2.  </w:t>
      </w:r>
      <w:r w:rsidR="00ED3B2B" w:rsidRPr="002866B1">
        <w:rPr>
          <w:rFonts w:eastAsia="SimSun" w:cs="Mangal"/>
          <w:szCs w:val="24"/>
          <w:lang w:eastAsia="lt-LT" w:bidi="hi-IN"/>
        </w:rPr>
        <w:t xml:space="preserve">atsiųsti </w:t>
      </w:r>
      <w:r w:rsidR="008E69EE" w:rsidRPr="002866B1">
        <w:rPr>
          <w:rFonts w:eastAsia="SimSun" w:cs="Mangal"/>
          <w:szCs w:val="24"/>
          <w:lang w:eastAsia="lt-LT" w:bidi="hi-IN"/>
        </w:rPr>
        <w:t>informaciją</w:t>
      </w:r>
      <w:r w:rsidR="007633EB" w:rsidRPr="002866B1">
        <w:rPr>
          <w:rFonts w:eastAsia="SimSun" w:cs="Mangal"/>
          <w:szCs w:val="24"/>
          <w:lang w:eastAsia="lt-LT" w:bidi="hi-IN"/>
        </w:rPr>
        <w:t xml:space="preserve"> </w:t>
      </w:r>
      <w:r w:rsidR="00A0373A">
        <w:rPr>
          <w:rFonts w:eastAsia="SimSun" w:cs="Mangal"/>
          <w:szCs w:val="24"/>
          <w:lang w:eastAsia="lt-LT" w:bidi="hi-IN"/>
        </w:rPr>
        <w:t>Mokyklos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elektroninio pašto adresu</w:t>
      </w:r>
      <w:r w:rsidR="00667736" w:rsidRPr="002866B1">
        <w:rPr>
          <w:rFonts w:eastAsia="SimSun" w:cs="Mangal"/>
          <w:szCs w:val="24"/>
          <w:lang w:eastAsia="lt-LT" w:bidi="hi-IN"/>
        </w:rPr>
        <w:t xml:space="preserve"> </w:t>
      </w:r>
      <w:r w:rsidR="00D47DCE" w:rsidRPr="002866B1">
        <w:rPr>
          <w:rStyle w:val="Hipersaitas"/>
          <w:rFonts w:eastAsia="SimSun" w:cs="Mangal"/>
          <w:color w:val="000000" w:themeColor="text1"/>
          <w:szCs w:val="24"/>
          <w:lang w:eastAsia="lt-LT" w:bidi="hi-IN"/>
        </w:rPr>
        <w:t>pranesk</w:t>
      </w:r>
      <w:r w:rsidR="00D47DCE" w:rsidRPr="002866B1">
        <w:rPr>
          <w:rStyle w:val="Hipersaitas"/>
          <w:rFonts w:eastAsia="SimSun" w:cs="Mangal"/>
          <w:color w:val="000000" w:themeColor="text1"/>
          <w:szCs w:val="24"/>
          <w:lang w:val="en-US" w:eastAsia="lt-LT" w:bidi="hi-IN"/>
        </w:rPr>
        <w:t>@</w:t>
      </w:r>
      <w:r w:rsidR="001A4BEC">
        <w:rPr>
          <w:rStyle w:val="Hipersaitas"/>
          <w:rFonts w:eastAsia="SimSun" w:cs="Mangal"/>
          <w:color w:val="000000" w:themeColor="text1"/>
          <w:szCs w:val="24"/>
          <w:lang w:eastAsia="lt-LT" w:bidi="hi-IN"/>
        </w:rPr>
        <w:t>smbangputys</w:t>
      </w:r>
      <w:r w:rsidR="00D47DCE" w:rsidRPr="002866B1">
        <w:rPr>
          <w:rStyle w:val="Hipersaitas"/>
          <w:rFonts w:eastAsia="SimSun" w:cs="Mangal"/>
          <w:color w:val="000000" w:themeColor="text1"/>
          <w:szCs w:val="24"/>
          <w:lang w:eastAsia="lt-LT" w:bidi="hi-IN"/>
        </w:rPr>
        <w:t>.lt</w:t>
      </w:r>
      <w:r w:rsidR="00E4298B" w:rsidRPr="002866B1">
        <w:rPr>
          <w:rFonts w:eastAsia="SimSun" w:cs="Mangal"/>
          <w:color w:val="000000" w:themeColor="text1"/>
          <w:szCs w:val="24"/>
          <w:lang w:eastAsia="lt-LT" w:bidi="hi-IN"/>
        </w:rPr>
        <w:t>.</w:t>
      </w:r>
    </w:p>
    <w:p w14:paraId="50CD1506" w14:textId="5AC9DE3C" w:rsidR="006817B9" w:rsidRPr="002866B1" w:rsidRDefault="00F24FDE" w:rsidP="009252A2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t>Asmuo</w:t>
      </w:r>
      <w:r w:rsidR="006817B9" w:rsidRPr="002866B1">
        <w:t xml:space="preserve">, teikiantis </w:t>
      </w:r>
      <w:r w:rsidR="00A74A78" w:rsidRPr="002866B1">
        <w:t xml:space="preserve">informaciją </w:t>
      </w:r>
      <w:r w:rsidR="006817B9" w:rsidRPr="002866B1">
        <w:t>apie pažeidimą</w:t>
      </w:r>
      <w:r w:rsidR="00923A7E" w:rsidRPr="002866B1">
        <w:t>,</w:t>
      </w:r>
      <w:r w:rsidR="006817B9" w:rsidRPr="002866B1">
        <w:t xml:space="preserve"> nurodo </w:t>
      </w:r>
      <w:r w:rsidR="00D02EDE" w:rsidRPr="002866B1">
        <w:t>konkrečias faktines aplinkybes</w:t>
      </w:r>
      <w:r w:rsidR="009252A2" w:rsidRPr="002866B1">
        <w:t xml:space="preserve">, </w:t>
      </w:r>
      <w:r w:rsidR="00D02EDE" w:rsidRPr="002866B1">
        <w:t>asmenį, kuris rengiasi, dalyvauja ar dalyvavo darant pažeidimą, informacij</w:t>
      </w:r>
      <w:r w:rsidR="00923A7E" w:rsidRPr="002866B1">
        <w:t>ą</w:t>
      </w:r>
      <w:r w:rsidR="00943A7C" w:rsidRPr="002866B1">
        <w:t xml:space="preserve"> apie</w:t>
      </w:r>
      <w:r w:rsidR="00D02EDE" w:rsidRPr="002866B1">
        <w:t xml:space="preserve"> </w:t>
      </w:r>
      <w:r w:rsidR="009252A2" w:rsidRPr="002866B1">
        <w:t>galimus tokio asmens motyvus darant pažeidimą, nurodo</w:t>
      </w:r>
      <w:r w:rsidR="00923A7E" w:rsidRPr="002866B1">
        <w:t>,</w:t>
      </w:r>
      <w:r w:rsidR="009252A2" w:rsidRPr="002866B1">
        <w:t xml:space="preserve"> </w:t>
      </w:r>
      <w:r w:rsidR="00D02EDE" w:rsidRPr="002866B1">
        <w:t xml:space="preserve">ar apie šį pažeidimą jau </w:t>
      </w:r>
      <w:r w:rsidR="00943A7C" w:rsidRPr="002866B1">
        <w:t>yra pranešta</w:t>
      </w:r>
      <w:r w:rsidR="00D02EDE" w:rsidRPr="002866B1">
        <w:t xml:space="preserve">, jei </w:t>
      </w:r>
      <w:r w:rsidR="002263BA" w:rsidRPr="002866B1">
        <w:t>taip</w:t>
      </w:r>
      <w:r w:rsidR="00D02EDE" w:rsidRPr="002866B1">
        <w:t xml:space="preserve">, </w:t>
      </w:r>
      <w:r w:rsidR="00923A7E" w:rsidRPr="002866B1">
        <w:t xml:space="preserve">– </w:t>
      </w:r>
      <w:r w:rsidR="00D02EDE" w:rsidRPr="002866B1">
        <w:t xml:space="preserve">kam buvo pranešta, </w:t>
      </w:r>
      <w:r w:rsidR="009252A2" w:rsidRPr="002866B1">
        <w:t xml:space="preserve">ar buvo gautas atsakymas, </w:t>
      </w:r>
      <w:r w:rsidR="00943A7C" w:rsidRPr="002866B1">
        <w:t xml:space="preserve">pateikia duomenis apie pažeidimo liudininkus, </w:t>
      </w:r>
      <w:r w:rsidR="00D02EDE" w:rsidRPr="002866B1">
        <w:t>taip pat nurodo savo vardą, pavardę, gyvenamosios vietos adresą (arba el. pašto adresą) korespondencijai gauti ir kitus duomenis ryšiui p</w:t>
      </w:r>
      <w:r w:rsidR="009252A2" w:rsidRPr="002866B1">
        <w:t>alaikyti, jei įmanoma</w:t>
      </w:r>
      <w:r w:rsidR="00923A7E" w:rsidRPr="002866B1">
        <w:t>,</w:t>
      </w:r>
      <w:r w:rsidR="009252A2" w:rsidRPr="002866B1">
        <w:t xml:space="preserve"> prideda rašytinius ar kitokius turimus duomenis </w:t>
      </w:r>
      <w:r w:rsidR="00943A7C" w:rsidRPr="002866B1">
        <w:t>ar informaciją, atskleidžiančią galimo pažeidimo požymius.</w:t>
      </w:r>
      <w:r w:rsidR="009252A2" w:rsidRPr="002866B1">
        <w:t xml:space="preserve"> </w:t>
      </w:r>
      <w:r w:rsidR="006817B9" w:rsidRPr="002866B1">
        <w:t xml:space="preserve">Taip pat </w:t>
      </w:r>
      <w:r w:rsidR="009252A2" w:rsidRPr="002866B1">
        <w:t xml:space="preserve">asmuo </w:t>
      </w:r>
      <w:r w:rsidR="006817B9" w:rsidRPr="002866B1">
        <w:t xml:space="preserve">gali nurodyti, </w:t>
      </w:r>
      <w:r w:rsidR="00923A7E" w:rsidRPr="002866B1">
        <w:t>kaip</w:t>
      </w:r>
      <w:r w:rsidR="006817B9" w:rsidRPr="002866B1">
        <w:t xml:space="preserve"> ir kada su juo geriausia susisiekti.</w:t>
      </w:r>
    </w:p>
    <w:p w14:paraId="7F5E3A5A" w14:textId="77777777" w:rsidR="006817B9" w:rsidRPr="002866B1" w:rsidRDefault="006817B9" w:rsidP="006817B9">
      <w:pPr>
        <w:widowControl w:val="0"/>
        <w:tabs>
          <w:tab w:val="left" w:pos="852"/>
          <w:tab w:val="left" w:pos="961"/>
        </w:tabs>
        <w:suppressAutoHyphens/>
        <w:jc w:val="center"/>
        <w:rPr>
          <w:sz w:val="28"/>
          <w:szCs w:val="28"/>
          <w:lang w:eastAsia="zh-CN"/>
        </w:rPr>
      </w:pPr>
    </w:p>
    <w:p w14:paraId="5CF19796" w14:textId="77777777" w:rsidR="006817B9" w:rsidRPr="002866B1" w:rsidRDefault="006817B9" w:rsidP="006817B9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III SKYRIUS</w:t>
      </w:r>
    </w:p>
    <w:p w14:paraId="3B51504D" w14:textId="1A441100" w:rsidR="006817B9" w:rsidRPr="002866B1" w:rsidRDefault="008E69EE" w:rsidP="006817B9">
      <w:pPr>
        <w:widowControl w:val="0"/>
        <w:tabs>
          <w:tab w:val="left" w:pos="-142"/>
          <w:tab w:val="left" w:pos="0"/>
          <w:tab w:val="left" w:pos="142"/>
          <w:tab w:val="left" w:pos="1134"/>
          <w:tab w:val="left" w:pos="1560"/>
        </w:tabs>
        <w:suppressAutoHyphens/>
        <w:jc w:val="center"/>
      </w:pPr>
      <w:r w:rsidRPr="002866B1">
        <w:rPr>
          <w:rFonts w:eastAsia="SimSun"/>
          <w:b/>
          <w:bCs/>
          <w:szCs w:val="24"/>
          <w:lang w:eastAsia="lt-LT" w:bidi="hi-IN"/>
        </w:rPr>
        <w:t>INFORMACIJOS APIE PAŽEIDIMUS</w:t>
      </w:r>
      <w:r w:rsidR="006817B9" w:rsidRPr="002866B1">
        <w:rPr>
          <w:rFonts w:eastAsia="SimSun"/>
          <w:b/>
          <w:bCs/>
          <w:szCs w:val="24"/>
          <w:lang w:eastAsia="lt-LT" w:bidi="hi-IN"/>
        </w:rPr>
        <w:t xml:space="preserve"> PRIĖMIMAS IR REGISTRAVIMAS </w:t>
      </w:r>
    </w:p>
    <w:p w14:paraId="3FA3F4AC" w14:textId="51772C8E" w:rsidR="00D1239F" w:rsidRPr="002866B1" w:rsidRDefault="00D1239F" w:rsidP="006817B9">
      <w:pPr>
        <w:pStyle w:val="Sraopastraipa"/>
        <w:widowControl w:val="0"/>
        <w:tabs>
          <w:tab w:val="left" w:pos="0"/>
          <w:tab w:val="left" w:pos="852"/>
          <w:tab w:val="left" w:pos="1134"/>
        </w:tabs>
        <w:suppressAutoHyphens/>
        <w:ind w:left="709"/>
        <w:jc w:val="both"/>
      </w:pPr>
    </w:p>
    <w:p w14:paraId="5409C4B7" w14:textId="63F714D4" w:rsidR="006817B9" w:rsidRPr="002866B1" w:rsidRDefault="008E69EE" w:rsidP="00F24FD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rPr>
          <w:rFonts w:eastAsia="SimSun" w:cs="Mangal"/>
          <w:szCs w:val="24"/>
          <w:lang w:eastAsia="lt-LT" w:bidi="hi-IN"/>
        </w:rPr>
        <w:t>Informaciją apie p</w:t>
      </w:r>
      <w:r w:rsidR="00E06A27" w:rsidRPr="002866B1">
        <w:rPr>
          <w:rFonts w:eastAsia="SimSun" w:cs="Mangal"/>
          <w:szCs w:val="24"/>
          <w:lang w:eastAsia="lt-LT" w:bidi="hi-IN"/>
        </w:rPr>
        <w:t>ažeidimą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priima ir </w:t>
      </w:r>
      <w:r w:rsidR="001A4BEC">
        <w:rPr>
          <w:rFonts w:eastAsia="SimSun" w:cs="Mangal"/>
          <w:szCs w:val="24"/>
          <w:lang w:eastAsia="lt-LT" w:bidi="hi-IN"/>
        </w:rPr>
        <w:t>Mokyklos</w:t>
      </w:r>
      <w:r w:rsidR="00351D0F" w:rsidRPr="002866B1">
        <w:rPr>
          <w:rFonts w:eastAsia="SimSun" w:cs="Mangal"/>
          <w:szCs w:val="24"/>
          <w:lang w:eastAsia="lt-LT" w:bidi="hi-IN"/>
        </w:rPr>
        <w:t xml:space="preserve"> </w:t>
      </w:r>
      <w:r w:rsidR="00E4298B" w:rsidRPr="002866B1">
        <w:rPr>
          <w:rFonts w:eastAsia="SimSun" w:cs="Mangal"/>
          <w:szCs w:val="24"/>
          <w:lang w:eastAsia="lt-LT" w:bidi="hi-IN"/>
        </w:rPr>
        <w:t>dokumentų valdymo sistemoje</w:t>
      </w:r>
      <w:r w:rsidR="001A4BEC">
        <w:rPr>
          <w:rFonts w:eastAsia="SimSun" w:cs="Mangal"/>
          <w:szCs w:val="24"/>
          <w:lang w:eastAsia="lt-LT" w:bidi="hi-IN"/>
        </w:rPr>
        <w:t xml:space="preserve"> „Kontora</w:t>
      </w:r>
      <w:r w:rsidR="00D47DCE" w:rsidRPr="002866B1">
        <w:rPr>
          <w:rFonts w:eastAsia="SimSun" w:cs="Mangal"/>
          <w:szCs w:val="24"/>
          <w:lang w:eastAsia="lt-LT" w:bidi="hi-IN"/>
        </w:rPr>
        <w:t>“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užregistruoja </w:t>
      </w:r>
      <w:r w:rsidR="007633EB" w:rsidRPr="002866B1">
        <w:rPr>
          <w:rFonts w:eastAsia="SimSun" w:cs="Mangal"/>
          <w:szCs w:val="24"/>
          <w:lang w:eastAsia="lt-LT" w:bidi="hi-IN"/>
        </w:rPr>
        <w:t>kompetentingas subjektas</w:t>
      </w:r>
      <w:r w:rsidR="00E4298B" w:rsidRPr="002866B1">
        <w:rPr>
          <w:rFonts w:eastAsia="SimSun" w:cs="Mangal"/>
          <w:szCs w:val="24"/>
          <w:lang w:eastAsia="lt-LT" w:bidi="hi-IN"/>
        </w:rPr>
        <w:t>.</w:t>
      </w:r>
    </w:p>
    <w:p w14:paraId="2ED23A6E" w14:textId="715C8665" w:rsidR="00607DBE" w:rsidRPr="002866B1" w:rsidRDefault="008E69EE" w:rsidP="00F24FD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rPr>
          <w:rFonts w:eastAsia="SimSun" w:cs="Mangal"/>
          <w:szCs w:val="24"/>
          <w:lang w:eastAsia="lt-LT" w:bidi="hi-IN"/>
        </w:rPr>
        <w:t>Informacija apie pažeidimą, gauta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</w:t>
      </w:r>
      <w:r w:rsidR="001A4BEC">
        <w:rPr>
          <w:rFonts w:eastAsia="SimSun" w:cs="Mangal"/>
          <w:szCs w:val="24"/>
          <w:lang w:eastAsia="lt-LT" w:bidi="hi-IN"/>
        </w:rPr>
        <w:t>Mokykloje</w:t>
      </w:r>
      <w:r w:rsidR="006817B9" w:rsidRPr="002866B1">
        <w:rPr>
          <w:rFonts w:eastAsia="SimSun" w:cs="Mangal"/>
          <w:szCs w:val="24"/>
          <w:lang w:eastAsia="lt-LT" w:bidi="hi-IN"/>
        </w:rPr>
        <w:t xml:space="preserve"> </w:t>
      </w:r>
      <w:r w:rsidR="00E4298B" w:rsidRPr="002866B1">
        <w:rPr>
          <w:rFonts w:eastAsia="SimSun" w:cs="Mangal"/>
          <w:szCs w:val="24"/>
          <w:lang w:eastAsia="lt-LT" w:bidi="hi-IN"/>
        </w:rPr>
        <w:t>k</w:t>
      </w:r>
      <w:r w:rsidR="00E4298B" w:rsidRPr="002866B1">
        <w:t xml:space="preserve">itu elektroninio pašto adresu, nei nurodyta 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Aprašo </w:t>
      </w:r>
      <w:r w:rsidR="00A74A78" w:rsidRPr="002866B1">
        <w:rPr>
          <w:rFonts w:eastAsia="SimSun" w:cs="Mangal"/>
          <w:szCs w:val="24"/>
          <w:lang w:eastAsia="lt-LT" w:bidi="hi-IN"/>
        </w:rPr>
        <w:t>7</w:t>
      </w:r>
      <w:r w:rsidR="006817B9" w:rsidRPr="002866B1">
        <w:rPr>
          <w:rFonts w:eastAsia="SimSun" w:cs="Mangal"/>
          <w:szCs w:val="24"/>
          <w:lang w:eastAsia="lt-LT" w:bidi="hi-IN"/>
        </w:rPr>
        <w:t>.2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</w:t>
      </w:r>
      <w:r w:rsidRPr="002866B1">
        <w:rPr>
          <w:rFonts w:eastAsia="SimSun" w:cs="Mangal"/>
          <w:szCs w:val="24"/>
          <w:lang w:eastAsia="lt-LT" w:bidi="hi-IN"/>
        </w:rPr>
        <w:t>papunktyje, neregistruojama ir nedelsiant persiunčiama</w:t>
      </w:r>
      <w:r w:rsidR="00E4298B" w:rsidRPr="002866B1">
        <w:rPr>
          <w:rFonts w:eastAsia="SimSun" w:cs="Mangal"/>
          <w:szCs w:val="24"/>
          <w:lang w:eastAsia="lt-LT" w:bidi="hi-IN"/>
        </w:rPr>
        <w:t xml:space="preserve"> Aprašo</w:t>
      </w:r>
      <w:r w:rsidR="006817B9" w:rsidRPr="002866B1">
        <w:rPr>
          <w:rFonts w:eastAsia="SimSun" w:cs="Mangal"/>
          <w:szCs w:val="24"/>
          <w:lang w:eastAsia="lt-LT" w:bidi="hi-IN"/>
        </w:rPr>
        <w:t xml:space="preserve"> </w:t>
      </w:r>
      <w:r w:rsidR="00A74A78" w:rsidRPr="002866B1">
        <w:rPr>
          <w:rFonts w:eastAsia="SimSun" w:cs="Mangal"/>
          <w:szCs w:val="24"/>
          <w:lang w:eastAsia="lt-LT" w:bidi="hi-IN"/>
        </w:rPr>
        <w:t>7</w:t>
      </w:r>
      <w:r w:rsidR="006817B9" w:rsidRPr="002866B1">
        <w:rPr>
          <w:rFonts w:eastAsia="SimSun" w:cs="Mangal"/>
          <w:szCs w:val="24"/>
          <w:lang w:eastAsia="lt-LT" w:bidi="hi-IN"/>
        </w:rPr>
        <w:t>.2</w:t>
      </w:r>
      <w:r w:rsidR="007B024F" w:rsidRPr="002866B1">
        <w:rPr>
          <w:rFonts w:eastAsia="SimSun" w:cs="Mangal"/>
          <w:szCs w:val="24"/>
          <w:lang w:eastAsia="lt-LT" w:bidi="hi-IN"/>
        </w:rPr>
        <w:t> </w:t>
      </w:r>
      <w:r w:rsidR="00E4298B" w:rsidRPr="002866B1">
        <w:rPr>
          <w:rFonts w:eastAsia="SimSun" w:cs="Mangal"/>
          <w:szCs w:val="24"/>
          <w:lang w:eastAsia="lt-LT" w:bidi="hi-IN"/>
        </w:rPr>
        <w:t>papunktyje nurodytu elektroninio pašto adresu.</w:t>
      </w:r>
      <w:r w:rsidR="00F24FDE" w:rsidRPr="002866B1">
        <w:rPr>
          <w:rFonts w:eastAsia="SimSun" w:cs="Mangal"/>
          <w:szCs w:val="24"/>
          <w:lang w:eastAsia="lt-LT" w:bidi="hi-IN"/>
        </w:rPr>
        <w:t xml:space="preserve"> Ši</w:t>
      </w:r>
      <w:r w:rsidR="007B024F" w:rsidRPr="002866B1">
        <w:rPr>
          <w:rFonts w:eastAsia="SimSun" w:cs="Mangal"/>
          <w:szCs w:val="24"/>
          <w:lang w:eastAsia="lt-LT" w:bidi="hi-IN"/>
        </w:rPr>
        <w:t>ame</w:t>
      </w:r>
      <w:r w:rsidRPr="002866B1">
        <w:rPr>
          <w:rFonts w:eastAsia="SimSun" w:cs="Mangal"/>
          <w:szCs w:val="24"/>
          <w:lang w:eastAsia="lt-LT" w:bidi="hi-IN"/>
        </w:rPr>
        <w:t xml:space="preserve"> </w:t>
      </w:r>
      <w:r w:rsidR="007B024F" w:rsidRPr="002866B1">
        <w:rPr>
          <w:rFonts w:eastAsia="SimSun" w:cs="Mangal"/>
          <w:szCs w:val="24"/>
          <w:lang w:eastAsia="lt-LT" w:bidi="hi-IN"/>
        </w:rPr>
        <w:t xml:space="preserve">punkte </w:t>
      </w:r>
      <w:r w:rsidRPr="002866B1">
        <w:rPr>
          <w:rFonts w:eastAsia="SimSun" w:cs="Mangal"/>
          <w:szCs w:val="24"/>
          <w:lang w:eastAsia="lt-LT" w:bidi="hi-IN"/>
        </w:rPr>
        <w:t>nustatyta tvarka gauta ir (ar) persiųsta elektroniniu paštu informacija apie pažeidimą</w:t>
      </w:r>
      <w:r w:rsidR="00F24FDE" w:rsidRPr="002866B1">
        <w:rPr>
          <w:rFonts w:eastAsia="SimSun" w:cs="Mangal"/>
          <w:szCs w:val="24"/>
          <w:lang w:eastAsia="lt-LT" w:bidi="hi-IN"/>
        </w:rPr>
        <w:t xml:space="preserve"> t</w:t>
      </w:r>
      <w:r w:rsidRPr="002866B1">
        <w:rPr>
          <w:rFonts w:eastAsia="SimSun" w:cs="Mangal"/>
          <w:szCs w:val="24"/>
          <w:lang w:eastAsia="lt-LT" w:bidi="hi-IN"/>
        </w:rPr>
        <w:t>uri būti ištrinta</w:t>
      </w:r>
      <w:r w:rsidR="00F24FDE" w:rsidRPr="002866B1">
        <w:rPr>
          <w:rFonts w:eastAsia="SimSun" w:cs="Mangal"/>
          <w:szCs w:val="24"/>
          <w:lang w:eastAsia="lt-LT" w:bidi="hi-IN"/>
        </w:rPr>
        <w:t xml:space="preserve"> nedelsiant.</w:t>
      </w:r>
    </w:p>
    <w:p w14:paraId="02E6A7A7" w14:textId="255F9453" w:rsidR="00F24FDE" w:rsidRPr="002866B1" w:rsidRDefault="00FC1F33" w:rsidP="00F24FD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t xml:space="preserve">Kompetentingas subjektas užtikrina, kad gauta informacija apie pažeidimą ir su tuo susiję duomenys būtų laikomi saugiai ir su jais galėtų susipažinti tik tokią teisę turintys </w:t>
      </w:r>
      <w:r w:rsidR="00646CED" w:rsidRPr="002866B1">
        <w:t>informaciją apie pažeidimą nagrinėjantys asmenys.</w:t>
      </w:r>
    </w:p>
    <w:p w14:paraId="1CA948EE" w14:textId="6E3CD98B" w:rsidR="00646CED" w:rsidRPr="002866B1" w:rsidRDefault="00646CED" w:rsidP="00F24FD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 w:rsidRPr="002866B1">
        <w:t>Kompetentingas subjektas, gavęs informaciją apie pažeidimą, ją pateikusiam asmeniui pageidaujant nedelsdamas raštu informuoja šį asmenį apie informacijos gavimo faktą.</w:t>
      </w:r>
    </w:p>
    <w:p w14:paraId="2B1B6751" w14:textId="256134D1" w:rsidR="007F486C" w:rsidRPr="002866B1" w:rsidRDefault="001A4BEC" w:rsidP="00F24FD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>
        <w:t>Mokyklos</w:t>
      </w:r>
      <w:r w:rsidR="00027C27" w:rsidRPr="002866B1">
        <w:t xml:space="preserve"> </w:t>
      </w:r>
      <w:r w:rsidR="007F486C" w:rsidRPr="002866B1">
        <w:t xml:space="preserve">darbuotojai, </w:t>
      </w:r>
      <w:r w:rsidR="00027C27" w:rsidRPr="002866B1">
        <w:t xml:space="preserve">dirbantys pagal darbo sutartis, </w:t>
      </w:r>
      <w:r w:rsidR="007F486C" w:rsidRPr="002866B1">
        <w:t xml:space="preserve">kurie pagal </w:t>
      </w:r>
      <w:r w:rsidR="00B747DA" w:rsidRPr="002866B1">
        <w:t xml:space="preserve">atliekamas </w:t>
      </w:r>
      <w:r w:rsidR="007F486C" w:rsidRPr="002866B1">
        <w:t xml:space="preserve">funkcijas turi </w:t>
      </w:r>
      <w:r w:rsidR="00B747DA" w:rsidRPr="002866B1">
        <w:t>prieigą</w:t>
      </w:r>
      <w:r w:rsidR="00D9457A" w:rsidRPr="002866B1">
        <w:t xml:space="preserve"> prie asmens</w:t>
      </w:r>
      <w:r w:rsidR="00F94A7D" w:rsidRPr="002866B1">
        <w:t>, teikiančio informaciją apie pažeidimą</w:t>
      </w:r>
      <w:r w:rsidR="00027C27" w:rsidRPr="002866B1">
        <w:t>,</w:t>
      </w:r>
      <w:r w:rsidR="00D9457A" w:rsidRPr="002866B1">
        <w:t xml:space="preserve"> pateikt</w:t>
      </w:r>
      <w:r w:rsidR="00F94A7D" w:rsidRPr="002866B1">
        <w:t>ų duomenų</w:t>
      </w:r>
      <w:r w:rsidR="00D9457A" w:rsidRPr="002866B1">
        <w:t xml:space="preserve"> arba </w:t>
      </w:r>
      <w:r w:rsidR="00B747DA" w:rsidRPr="002866B1">
        <w:t xml:space="preserve">gali </w:t>
      </w:r>
      <w:r w:rsidR="00D9457A" w:rsidRPr="002866B1">
        <w:t>sužinoti ją pateikusio asmens duomenis</w:t>
      </w:r>
      <w:r w:rsidR="00F94A7D" w:rsidRPr="002866B1">
        <w:t>,</w:t>
      </w:r>
      <w:r w:rsidR="00502CDC" w:rsidRPr="002866B1">
        <w:t xml:space="preserve"> yra supažindinami su atsakomybe</w:t>
      </w:r>
      <w:r w:rsidR="00D9457A" w:rsidRPr="002866B1">
        <w:t xml:space="preserve"> už </w:t>
      </w:r>
      <w:r w:rsidR="00F94A7D" w:rsidRPr="002866B1">
        <w:rPr>
          <w:bCs/>
        </w:rPr>
        <w:t>Pranešėjų apsaugos įstatyme ir</w:t>
      </w:r>
      <w:r w:rsidR="00027C27" w:rsidRPr="002866B1">
        <w:rPr>
          <w:bCs/>
        </w:rPr>
        <w:t xml:space="preserve"> </w:t>
      </w:r>
      <w:r w:rsidR="00F94A7D" w:rsidRPr="002866B1">
        <w:rPr>
          <w:bCs/>
        </w:rPr>
        <w:t>(ar) kituose teisės aktuose nustatytų pranešėjų apsaugos reikalavimų pažeidimą</w:t>
      </w:r>
      <w:r w:rsidR="00027C27" w:rsidRPr="002866B1">
        <w:rPr>
          <w:bCs/>
        </w:rPr>
        <w:t>,</w:t>
      </w:r>
      <w:r w:rsidR="00D9457A" w:rsidRPr="002866B1">
        <w:t xml:space="preserve"> privalo pasirašyti konfidencialumo pasižadėjimą </w:t>
      </w:r>
      <w:r w:rsidR="00D439DC" w:rsidRPr="002866B1">
        <w:t xml:space="preserve">(Aprašo priedas) </w:t>
      </w:r>
      <w:r w:rsidR="00027C27" w:rsidRPr="002866B1">
        <w:t xml:space="preserve">ir </w:t>
      </w:r>
      <w:r w:rsidR="00D9457A" w:rsidRPr="002866B1">
        <w:t xml:space="preserve">įsipareigoti neatskleisti tokios informacijos ar duomenų trečiosioms šalims. </w:t>
      </w:r>
    </w:p>
    <w:p w14:paraId="072883BA" w14:textId="7DF99D22" w:rsidR="007F486C" w:rsidRPr="002866B1" w:rsidRDefault="001A4BEC" w:rsidP="00F24FD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</w:tabs>
        <w:suppressAutoHyphens/>
        <w:ind w:left="0" w:firstLine="709"/>
        <w:jc w:val="both"/>
      </w:pPr>
      <w:r>
        <w:t>Mokyklos</w:t>
      </w:r>
      <w:r w:rsidR="00027C27" w:rsidRPr="002866B1">
        <w:t xml:space="preserve"> darbuotojai, dirbantys pagal darbo sutartis</w:t>
      </w:r>
      <w:r w:rsidR="007F486C" w:rsidRPr="002866B1">
        <w:t>, kuriems pagal pareigas tapo žinomi a</w:t>
      </w:r>
      <w:r w:rsidR="007F486C" w:rsidRPr="002866B1">
        <w:rPr>
          <w:bCs/>
        </w:rPr>
        <w:t>smens, pateikusio informaciją apie pažeidi</w:t>
      </w:r>
      <w:r w:rsidR="007F486C" w:rsidRPr="002866B1">
        <w:t>mą</w:t>
      </w:r>
      <w:r w:rsidR="00027C27" w:rsidRPr="002866B1">
        <w:t>,</w:t>
      </w:r>
      <w:r w:rsidR="007F486C" w:rsidRPr="002866B1">
        <w:t xml:space="preserve"> asmens </w:t>
      </w:r>
      <w:r w:rsidR="00027C27" w:rsidRPr="002866B1">
        <w:t>duomenys</w:t>
      </w:r>
      <w:r w:rsidR="007F486C" w:rsidRPr="002866B1">
        <w:t xml:space="preserve"> arba </w:t>
      </w:r>
      <w:r w:rsidR="00B47C57" w:rsidRPr="002866B1">
        <w:t xml:space="preserve">tokios </w:t>
      </w:r>
      <w:r w:rsidR="007F486C" w:rsidRPr="002866B1">
        <w:t xml:space="preserve">informacijos turinys, privalo užtikrinti </w:t>
      </w:r>
      <w:r w:rsidR="00B47C57" w:rsidRPr="002866B1">
        <w:t xml:space="preserve">minėtos </w:t>
      </w:r>
      <w:r w:rsidR="007F486C" w:rsidRPr="002866B1">
        <w:t>informacijos ir asmens duomenų konfidencialumą tiek darbo metu, tiek po jo.</w:t>
      </w:r>
    </w:p>
    <w:p w14:paraId="026633BC" w14:textId="77777777" w:rsidR="00646CED" w:rsidRPr="002866B1" w:rsidRDefault="00646CED" w:rsidP="00524181">
      <w:pPr>
        <w:widowControl w:val="0"/>
        <w:tabs>
          <w:tab w:val="left" w:pos="0"/>
          <w:tab w:val="left" w:pos="852"/>
          <w:tab w:val="left" w:pos="1134"/>
        </w:tabs>
        <w:suppressAutoHyphens/>
        <w:jc w:val="both"/>
      </w:pPr>
    </w:p>
    <w:p w14:paraId="743E4685" w14:textId="77777777" w:rsidR="00646CED" w:rsidRPr="002866B1" w:rsidRDefault="00646CED" w:rsidP="00AE0D44">
      <w:pPr>
        <w:suppressAutoHyphens/>
        <w:jc w:val="center"/>
      </w:pPr>
      <w:r w:rsidRPr="002866B1">
        <w:rPr>
          <w:b/>
          <w:bCs/>
          <w:caps/>
          <w:szCs w:val="24"/>
          <w:lang w:eastAsia="zh-CN"/>
        </w:rPr>
        <w:t>IV skyrius</w:t>
      </w:r>
    </w:p>
    <w:p w14:paraId="31BE212C" w14:textId="72B911CF" w:rsidR="00646CED" w:rsidRPr="002866B1" w:rsidRDefault="00E06A27" w:rsidP="00C06DE9">
      <w:pPr>
        <w:widowControl w:val="0"/>
        <w:tabs>
          <w:tab w:val="left" w:pos="-142"/>
          <w:tab w:val="left" w:pos="0"/>
          <w:tab w:val="left" w:pos="142"/>
          <w:tab w:val="left" w:pos="1134"/>
          <w:tab w:val="left" w:pos="1560"/>
          <w:tab w:val="left" w:pos="2410"/>
        </w:tabs>
        <w:suppressAutoHyphens/>
        <w:jc w:val="center"/>
        <w:rPr>
          <w:rFonts w:eastAsia="SimSun"/>
          <w:b/>
          <w:szCs w:val="24"/>
          <w:lang w:eastAsia="lt-LT" w:bidi="hi-IN"/>
        </w:rPr>
      </w:pPr>
      <w:r w:rsidRPr="002866B1">
        <w:rPr>
          <w:rFonts w:eastAsia="SimSun"/>
          <w:b/>
          <w:szCs w:val="24"/>
          <w:lang w:eastAsia="lt-LT" w:bidi="hi-IN"/>
        </w:rPr>
        <w:t>INFORMACIJOS APIE PAŽEIDIMUS</w:t>
      </w:r>
      <w:r w:rsidR="00646CED" w:rsidRPr="002866B1">
        <w:rPr>
          <w:rFonts w:eastAsia="SimSun"/>
          <w:b/>
          <w:szCs w:val="24"/>
          <w:lang w:eastAsia="lt-LT" w:bidi="hi-IN"/>
        </w:rPr>
        <w:t xml:space="preserve"> VERTINIMAS, SPRENDIMŲ PRIĖMIMAS</w:t>
      </w:r>
    </w:p>
    <w:p w14:paraId="54947FDD" w14:textId="77777777" w:rsidR="00710A1E" w:rsidRPr="002866B1" w:rsidRDefault="00710A1E" w:rsidP="00710A1E">
      <w:pPr>
        <w:widowControl w:val="0"/>
        <w:tabs>
          <w:tab w:val="left" w:pos="-142"/>
          <w:tab w:val="left" w:pos="0"/>
          <w:tab w:val="left" w:pos="142"/>
          <w:tab w:val="left" w:pos="1134"/>
          <w:tab w:val="left" w:pos="1560"/>
          <w:tab w:val="left" w:pos="2410"/>
        </w:tabs>
        <w:suppressAutoHyphens/>
        <w:jc w:val="center"/>
      </w:pPr>
    </w:p>
    <w:p w14:paraId="6EF985E9" w14:textId="67D425CE" w:rsidR="008217C1" w:rsidRPr="002866B1" w:rsidRDefault="008217C1" w:rsidP="00A74A78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Kompetentingas subjektas, vidiniu kanalu gavęs informaciją apie pažeidimą</w:t>
      </w:r>
      <w:r w:rsidR="00201449" w:rsidRPr="002866B1">
        <w:t>,</w:t>
      </w:r>
      <w:r w:rsidRPr="002866B1">
        <w:t xml:space="preserve"> nedelsdamas imasi ją vertinti.</w:t>
      </w:r>
    </w:p>
    <w:p w14:paraId="1AE85A14" w14:textId="3CE12826" w:rsidR="00D9457A" w:rsidRPr="002866B1" w:rsidRDefault="00D9457A" w:rsidP="00A74A78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Dėl vidiniu kanalu </w:t>
      </w:r>
      <w:r w:rsidR="00943A7C" w:rsidRPr="002866B1">
        <w:t>pateiktos</w:t>
      </w:r>
      <w:r w:rsidRPr="002866B1">
        <w:t xml:space="preserve"> informacijos</w:t>
      </w:r>
      <w:r w:rsidR="008217C1" w:rsidRPr="002866B1">
        <w:t xml:space="preserve"> apie pažeidimą</w:t>
      </w:r>
      <w:r w:rsidRPr="002866B1">
        <w:t xml:space="preserve"> kompetentingas subjektas priima vieną iš šių sprendimų:</w:t>
      </w:r>
    </w:p>
    <w:p w14:paraId="06912247" w14:textId="40ED3327" w:rsidR="00272133" w:rsidRPr="002866B1" w:rsidRDefault="00D9457A" w:rsidP="00A74A78">
      <w:pPr>
        <w:pStyle w:val="Sraopastraipa"/>
        <w:widowControl w:val="0"/>
        <w:numPr>
          <w:ilvl w:val="1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.</w:t>
      </w:r>
      <w:r w:rsidR="00272133" w:rsidRPr="002866B1">
        <w:t xml:space="preserve"> nagrinėti pateiktą informaciją</w:t>
      </w:r>
      <w:r w:rsidR="00AE0D44" w:rsidRPr="002866B1">
        <w:t xml:space="preserve"> apie pažeidimą</w:t>
      </w:r>
      <w:r w:rsidR="00272133" w:rsidRPr="002866B1">
        <w:t>;</w:t>
      </w:r>
    </w:p>
    <w:p w14:paraId="6663B025" w14:textId="40A29E8A" w:rsidR="00710A1E" w:rsidRPr="002866B1" w:rsidRDefault="00272133" w:rsidP="00A74A78">
      <w:pPr>
        <w:pStyle w:val="Sraopastraipa"/>
        <w:widowControl w:val="0"/>
        <w:numPr>
          <w:ilvl w:val="1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.</w:t>
      </w:r>
      <w:r w:rsidR="00D9457A" w:rsidRPr="002866B1">
        <w:t xml:space="preserve"> </w:t>
      </w:r>
      <w:r w:rsidR="008217C1" w:rsidRPr="002866B1">
        <w:t>j</w:t>
      </w:r>
      <w:r w:rsidR="00646CED" w:rsidRPr="002866B1">
        <w:t xml:space="preserve">ei gauta informacija </w:t>
      </w:r>
      <w:r w:rsidR="00AE0D44" w:rsidRPr="002866B1">
        <w:t xml:space="preserve">apie pažeidimą </w:t>
      </w:r>
      <w:r w:rsidR="00646CED" w:rsidRPr="002866B1">
        <w:t>leidžia pagrįstai manyti, kad yra rengiama, daroma ar padaryta nusikalstama veika, administracinis nusižengimas arba kitas pažeidimas, nedels</w:t>
      </w:r>
      <w:r w:rsidR="00CD13EE" w:rsidRPr="002866B1">
        <w:t>damas</w:t>
      </w:r>
      <w:r w:rsidR="00646CED" w:rsidRPr="002866B1">
        <w:t>, be</w:t>
      </w:r>
      <w:r w:rsidR="00BD0953" w:rsidRPr="002866B1">
        <w:t>t</w:t>
      </w:r>
      <w:r w:rsidR="00646CED" w:rsidRPr="002866B1">
        <w:t xml:space="preserve"> ne vėliau kaip per dvi darbo dienas nu</w:t>
      </w:r>
      <w:r w:rsidR="00710A1E" w:rsidRPr="002866B1">
        <w:t xml:space="preserve">o </w:t>
      </w:r>
      <w:r w:rsidR="00AE0D44" w:rsidRPr="002866B1">
        <w:t xml:space="preserve">šios </w:t>
      </w:r>
      <w:r w:rsidR="00710A1E" w:rsidRPr="002866B1">
        <w:t>informacijos gavimo dienos, p</w:t>
      </w:r>
      <w:r w:rsidR="00646CED" w:rsidRPr="002866B1">
        <w:t>ersi</w:t>
      </w:r>
      <w:r w:rsidR="009252A2" w:rsidRPr="002866B1">
        <w:t>ųsti</w:t>
      </w:r>
      <w:r w:rsidR="00646CED" w:rsidRPr="002866B1">
        <w:t xml:space="preserve"> gautą informaciją a</w:t>
      </w:r>
      <w:r w:rsidR="00E06A27" w:rsidRPr="002866B1">
        <w:t>pie pažeidimą</w:t>
      </w:r>
      <w:r w:rsidR="00710A1E" w:rsidRPr="002866B1">
        <w:t xml:space="preserve"> </w:t>
      </w:r>
      <w:r w:rsidR="003D51C9" w:rsidRPr="002866B1">
        <w:t xml:space="preserve">institucijai, įgaliotai tirti </w:t>
      </w:r>
      <w:r w:rsidR="00710A1E" w:rsidRPr="002866B1">
        <w:t>tokią informaciją</w:t>
      </w:r>
      <w:r w:rsidR="003D51C9" w:rsidRPr="002866B1">
        <w:t>,</w:t>
      </w:r>
      <w:r w:rsidR="00710A1E" w:rsidRPr="002866B1">
        <w:t xml:space="preserve"> be asmens, pateikusio informaciją apie pažeidimą, sutikimo i</w:t>
      </w:r>
      <w:r w:rsidRPr="002866B1">
        <w:t xml:space="preserve">r apie tai </w:t>
      </w:r>
      <w:r w:rsidR="00AE0D44" w:rsidRPr="002866B1">
        <w:t>pranešti šiam</w:t>
      </w:r>
      <w:r w:rsidRPr="002866B1">
        <w:t xml:space="preserve"> asmen</w:t>
      </w:r>
      <w:r w:rsidR="00AE0D44" w:rsidRPr="002866B1">
        <w:t>iui</w:t>
      </w:r>
      <w:r w:rsidRPr="002866B1">
        <w:t>;</w:t>
      </w:r>
    </w:p>
    <w:p w14:paraId="058C15C2" w14:textId="1D943E86" w:rsidR="00D9457A" w:rsidRPr="002866B1" w:rsidRDefault="008217C1" w:rsidP="00A74A78">
      <w:pPr>
        <w:pStyle w:val="Sraopastraipa"/>
        <w:widowControl w:val="0"/>
        <w:numPr>
          <w:ilvl w:val="1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. </w:t>
      </w:r>
      <w:r w:rsidR="00272133" w:rsidRPr="002866B1">
        <w:t xml:space="preserve">nutraukti gautos informacijos </w:t>
      </w:r>
      <w:r w:rsidR="00AE0D44" w:rsidRPr="002866B1">
        <w:t xml:space="preserve">apie pažeidimą </w:t>
      </w:r>
      <w:r w:rsidR="00272133" w:rsidRPr="002866B1">
        <w:t>nagrinėjimo procedūrą, jeigu:</w:t>
      </w:r>
    </w:p>
    <w:p w14:paraId="784EEFB4" w14:textId="21DACE54" w:rsidR="00272133" w:rsidRPr="002866B1" w:rsidRDefault="00272133" w:rsidP="009252A2">
      <w:pPr>
        <w:pStyle w:val="Sraopastraipa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16.3.1.</w:t>
      </w:r>
      <w:r w:rsidR="009B4B7D" w:rsidRPr="002866B1">
        <w:t xml:space="preserve"> įvertinus nustatoma, kad pateikta informacija</w:t>
      </w:r>
      <w:r w:rsidRPr="002866B1">
        <w:t xml:space="preserve"> </w:t>
      </w:r>
      <w:r w:rsidR="009252A2" w:rsidRPr="002866B1">
        <w:t xml:space="preserve">apie pažeidimą </w:t>
      </w:r>
      <w:r w:rsidRPr="002866B1">
        <w:t>neatitinka Pranešėjų apsaugos įstatymo nuostatų;</w:t>
      </w:r>
    </w:p>
    <w:p w14:paraId="4B967F1F" w14:textId="59545B44" w:rsidR="00653E34" w:rsidRPr="002866B1" w:rsidRDefault="00272133" w:rsidP="009252A2">
      <w:pPr>
        <w:pStyle w:val="Sraopastraipa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16.3.2.</w:t>
      </w:r>
      <w:r w:rsidR="003C5473" w:rsidRPr="002866B1">
        <w:t xml:space="preserve"> </w:t>
      </w:r>
      <w:r w:rsidR="008E69EE" w:rsidRPr="002866B1">
        <w:t>informacija apie pažeidimą grindžiama</w:t>
      </w:r>
      <w:r w:rsidR="003C5473" w:rsidRPr="002866B1">
        <w:t xml:space="preserve"> akivaizdžiai tikrovės neatitinkančia informacija;</w:t>
      </w:r>
    </w:p>
    <w:p w14:paraId="748A5ADB" w14:textId="4C6CB4D7" w:rsidR="00272133" w:rsidRPr="002866B1" w:rsidRDefault="003C5473" w:rsidP="00AE0D44">
      <w:pPr>
        <w:pStyle w:val="Sraopastraipa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16.3.3. </w:t>
      </w:r>
      <w:r w:rsidR="009B4B7D" w:rsidRPr="002866B1">
        <w:t xml:space="preserve"> pateikta</w:t>
      </w:r>
      <w:r w:rsidR="00272133" w:rsidRPr="002866B1">
        <w:t xml:space="preserve"> informacija </w:t>
      </w:r>
      <w:r w:rsidR="009252A2" w:rsidRPr="002866B1">
        <w:t xml:space="preserve">apie pažeidimą </w:t>
      </w:r>
      <w:r w:rsidR="00272133" w:rsidRPr="002866B1">
        <w:t xml:space="preserve">jau yra išnagrinėta arba nagrinėjama. </w:t>
      </w:r>
    </w:p>
    <w:p w14:paraId="72476267" w14:textId="622A2D8D" w:rsidR="00710A1E" w:rsidRPr="002866B1" w:rsidRDefault="00710A1E" w:rsidP="00710A1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 Kompetentingas subjektas per penkias darbo dienas </w:t>
      </w:r>
      <w:r w:rsidR="00AE0D44" w:rsidRPr="002866B1">
        <w:t xml:space="preserve">nuo </w:t>
      </w:r>
      <w:r w:rsidRPr="002866B1">
        <w:t>informacijos apie pažeidimą gavimo raštu informuoja</w:t>
      </w:r>
      <w:r w:rsidR="00F94A7D" w:rsidRPr="002866B1">
        <w:t xml:space="preserve"> asmenį, pateikusį informaciją apie pažeidimą</w:t>
      </w:r>
      <w:r w:rsidR="00581717" w:rsidRPr="002866B1">
        <w:t>,</w:t>
      </w:r>
      <w:r w:rsidRPr="002866B1">
        <w:t xml:space="preserve"> apie priimtą sprendimą dėl informacijos nagrinėjimo. Sprendimas nenagrinėti informacijos apie pažeidimą turi būti motyvuotas.</w:t>
      </w:r>
    </w:p>
    <w:p w14:paraId="18DCEB55" w14:textId="097E47B4" w:rsidR="00646CED" w:rsidRPr="002866B1" w:rsidRDefault="00351D0F" w:rsidP="00710A1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Kompetentingas subjektas, baigęs nagrinėti informaciją apie pažeidimą, nedelsdamas raštu informuoja </w:t>
      </w:r>
      <w:r w:rsidR="00F94A7D" w:rsidRPr="002866B1">
        <w:t>asmenį, pateikusį informaciją apie</w:t>
      </w:r>
      <w:r w:rsidRPr="002866B1">
        <w:t xml:space="preserve"> pažeidimą</w:t>
      </w:r>
      <w:r w:rsidR="00DF77DD" w:rsidRPr="002866B1">
        <w:t>,</w:t>
      </w:r>
      <w:r w:rsidRPr="002866B1">
        <w:t xml:space="preserve"> apie priimtą sprendimą, nagrinėjimo rezultatus ir veiksmus, kurių buvo imtasi ar planuojama imtis</w:t>
      </w:r>
      <w:r w:rsidR="007B024F" w:rsidRPr="002866B1">
        <w:t>, taip pat</w:t>
      </w:r>
      <w:r w:rsidRPr="002866B1">
        <w:t xml:space="preserve"> </w:t>
      </w:r>
      <w:r w:rsidR="007B024F" w:rsidRPr="002866B1">
        <w:lastRenderedPageBreak/>
        <w:t>n</w:t>
      </w:r>
      <w:r w:rsidRPr="002866B1">
        <w:t xml:space="preserve">urodo priimto sprendimo apskundimo </w:t>
      </w:r>
      <w:r w:rsidR="007B024F" w:rsidRPr="002866B1">
        <w:t>tvarką</w:t>
      </w:r>
      <w:r w:rsidR="00F94A7D" w:rsidRPr="002866B1">
        <w:t>.</w:t>
      </w:r>
    </w:p>
    <w:p w14:paraId="50553288" w14:textId="1ACB6939" w:rsidR="00351D0F" w:rsidRPr="002866B1" w:rsidRDefault="00765C91" w:rsidP="00710A1E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 xml:space="preserve">Nustatęs </w:t>
      </w:r>
      <w:r w:rsidR="00351D0F" w:rsidRPr="002866B1">
        <w:t xml:space="preserve">pažeidimo faktą, kompetentingas subjektas informuoja </w:t>
      </w:r>
      <w:r w:rsidR="00F94A7D" w:rsidRPr="002866B1">
        <w:t xml:space="preserve">asmenį, pateikusį </w:t>
      </w:r>
      <w:r w:rsidR="00351D0F" w:rsidRPr="002866B1">
        <w:t>informaciją apie pažeidimą</w:t>
      </w:r>
      <w:r w:rsidR="00263AFC" w:rsidRPr="002866B1">
        <w:t>,</w:t>
      </w:r>
      <w:r w:rsidR="00351D0F" w:rsidRPr="002866B1">
        <w:t xml:space="preserve"> apie </w:t>
      </w:r>
      <w:r w:rsidR="0073491C" w:rsidRPr="002866B1">
        <w:t xml:space="preserve">atsakomybę, taikytą </w:t>
      </w:r>
      <w:r w:rsidR="00351D0F" w:rsidRPr="002866B1">
        <w:t xml:space="preserve">pažeidimą padariusiems asmenims. </w:t>
      </w:r>
    </w:p>
    <w:p w14:paraId="05E457B1" w14:textId="73586B48" w:rsidR="00272133" w:rsidRPr="002866B1" w:rsidRDefault="00CD6BED" w:rsidP="00272133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Jei</w:t>
      </w:r>
      <w:r w:rsidR="00F94A7D" w:rsidRPr="002866B1">
        <w:t xml:space="preserve"> asmuo, pateikęs informaciją apie pažeidimą</w:t>
      </w:r>
      <w:r w:rsidR="00263AFC" w:rsidRPr="002866B1">
        <w:t>,</w:t>
      </w:r>
      <w:r w:rsidRPr="002866B1">
        <w:t xml:space="preserve"> ne</w:t>
      </w:r>
      <w:r w:rsidR="001A4BEC">
        <w:t>gavo atsakymo arba Mokykloje</w:t>
      </w:r>
      <w:r w:rsidRPr="002866B1">
        <w:t xml:space="preserve"> nebuvo imtasi veiksmų reaguojant į pateiktą informaciją, jis, vadovaudamasis Pranešėjų apsaugos įstatymo 4 straipsnio 3 dalies 4 punktu, turi teisę tiesiogiai kreiptis į kompetentingą instituciją – Lietuvos Respublikos prokuratūrą ir jai pateikti pranešimą apie pažeidimą.</w:t>
      </w:r>
    </w:p>
    <w:p w14:paraId="3BB05D66" w14:textId="77777777" w:rsidR="00272133" w:rsidRPr="002866B1" w:rsidRDefault="00272133" w:rsidP="00272133">
      <w:pPr>
        <w:pStyle w:val="Sraopastraipa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709"/>
        <w:jc w:val="both"/>
        <w:rPr>
          <w:b/>
          <w:bCs/>
          <w:caps/>
          <w:szCs w:val="24"/>
          <w:lang w:eastAsia="zh-CN"/>
        </w:rPr>
      </w:pPr>
    </w:p>
    <w:p w14:paraId="64921BB2" w14:textId="4C9177A4" w:rsidR="00272133" w:rsidRPr="002866B1" w:rsidRDefault="00272133" w:rsidP="00D86447">
      <w:pPr>
        <w:pStyle w:val="Sraopastraipa"/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ind w:left="0"/>
        <w:jc w:val="center"/>
      </w:pPr>
      <w:r w:rsidRPr="002866B1">
        <w:rPr>
          <w:b/>
          <w:bCs/>
          <w:caps/>
          <w:szCs w:val="24"/>
          <w:lang w:eastAsia="zh-CN"/>
        </w:rPr>
        <w:t>V Skyrius</w:t>
      </w:r>
    </w:p>
    <w:p w14:paraId="543D6BC2" w14:textId="77777777" w:rsidR="00272133" w:rsidRPr="002866B1" w:rsidRDefault="00272133" w:rsidP="00D86447">
      <w:pPr>
        <w:pStyle w:val="Sraopastraipa"/>
        <w:suppressAutoHyphens/>
        <w:ind w:left="0"/>
        <w:jc w:val="center"/>
      </w:pPr>
      <w:r w:rsidRPr="002866B1">
        <w:rPr>
          <w:b/>
          <w:bCs/>
          <w:caps/>
          <w:szCs w:val="24"/>
          <w:lang w:eastAsia="zh-CN"/>
        </w:rPr>
        <w:t>BAIGIAMOSIOS NUOSTATOS</w:t>
      </w:r>
    </w:p>
    <w:p w14:paraId="43E11E08" w14:textId="77777777" w:rsidR="00272133" w:rsidRPr="002866B1" w:rsidRDefault="00272133" w:rsidP="00272133">
      <w:pPr>
        <w:widowControl w:val="0"/>
        <w:tabs>
          <w:tab w:val="left" w:pos="0"/>
          <w:tab w:val="left" w:pos="852"/>
          <w:tab w:val="left" w:pos="1134"/>
          <w:tab w:val="left" w:pos="1418"/>
        </w:tabs>
        <w:suppressAutoHyphens/>
        <w:jc w:val="center"/>
      </w:pPr>
    </w:p>
    <w:p w14:paraId="21598231" w14:textId="32622437" w:rsidR="00653E34" w:rsidRPr="002866B1" w:rsidRDefault="00A5583F" w:rsidP="00272133">
      <w:pPr>
        <w:pStyle w:val="Sraopastraipa"/>
        <w:widowControl w:val="0"/>
        <w:numPr>
          <w:ilvl w:val="0"/>
          <w:numId w:val="1"/>
        </w:numPr>
        <w:tabs>
          <w:tab w:val="left" w:pos="0"/>
          <w:tab w:val="left" w:pos="852"/>
          <w:tab w:val="left" w:pos="1134"/>
          <w:tab w:val="left" w:pos="1418"/>
        </w:tabs>
        <w:suppressAutoHyphens/>
        <w:ind w:left="0" w:firstLine="709"/>
        <w:jc w:val="both"/>
      </w:pPr>
      <w:r w:rsidRPr="002866B1">
        <w:t>Dokumentai</w:t>
      </w:r>
      <w:r w:rsidR="00E55044" w:rsidRPr="002866B1">
        <w:t>, susiję su šio Aprašo nuostatų įgyvendinimu,</w:t>
      </w:r>
      <w:r w:rsidRPr="002866B1">
        <w:rPr>
          <w:color w:val="000000"/>
        </w:rPr>
        <w:t xml:space="preserve"> saugomi vadovaujantis </w:t>
      </w:r>
      <w:r w:rsidR="00A0373A">
        <w:rPr>
          <w:color w:val="000000"/>
        </w:rPr>
        <w:t>Mokykloje</w:t>
      </w:r>
      <w:bookmarkStart w:id="0" w:name="_GoBack"/>
      <w:bookmarkEnd w:id="0"/>
      <w:r w:rsidRPr="002866B1">
        <w:rPr>
          <w:color w:val="000000"/>
        </w:rPr>
        <w:t xml:space="preserve"> </w:t>
      </w:r>
      <w:r w:rsidR="00D130A0" w:rsidRPr="002866B1">
        <w:rPr>
          <w:color w:val="000000"/>
        </w:rPr>
        <w:t xml:space="preserve">tvirtinamu </w:t>
      </w:r>
      <w:r w:rsidRPr="002866B1">
        <w:rPr>
          <w:color w:val="000000"/>
        </w:rPr>
        <w:t>dokumentacijos planu</w:t>
      </w:r>
      <w:r w:rsidR="00263AFC" w:rsidRPr="002866B1">
        <w:rPr>
          <w:color w:val="000000"/>
        </w:rPr>
        <w:t>.</w:t>
      </w:r>
      <w:r w:rsidR="00653E34" w:rsidRPr="002866B1">
        <w:t xml:space="preserve"> </w:t>
      </w:r>
    </w:p>
    <w:p w14:paraId="2ED23B50" w14:textId="49352B7D" w:rsidR="00607DBE" w:rsidRDefault="00E4298B" w:rsidP="00E55044">
      <w:pPr>
        <w:suppressAutoHyphens/>
        <w:jc w:val="center"/>
        <w:rPr>
          <w:szCs w:val="24"/>
          <w:lang w:eastAsia="zh-CN"/>
        </w:rPr>
      </w:pPr>
      <w:r w:rsidRPr="002866B1">
        <w:rPr>
          <w:szCs w:val="24"/>
          <w:lang w:eastAsia="zh-CN"/>
        </w:rPr>
        <w:t>_</w:t>
      </w:r>
      <w:r w:rsidR="00F66E22" w:rsidRPr="002866B1">
        <w:rPr>
          <w:szCs w:val="24"/>
          <w:lang w:eastAsia="zh-CN"/>
        </w:rPr>
        <w:t>___</w:t>
      </w:r>
      <w:r w:rsidR="009428DA" w:rsidRPr="002866B1">
        <w:rPr>
          <w:szCs w:val="24"/>
          <w:lang w:eastAsia="zh-CN"/>
        </w:rPr>
        <w:t>___</w:t>
      </w:r>
      <w:r w:rsidR="00F66E22" w:rsidRPr="002866B1">
        <w:rPr>
          <w:szCs w:val="24"/>
          <w:lang w:eastAsia="zh-CN"/>
        </w:rPr>
        <w:t>_________</w:t>
      </w:r>
    </w:p>
    <w:p w14:paraId="3B30FADA" w14:textId="77777777" w:rsidR="00596F35" w:rsidRDefault="00596F35" w:rsidP="00E55044">
      <w:pPr>
        <w:suppressAutoHyphens/>
        <w:jc w:val="center"/>
      </w:pPr>
    </w:p>
    <w:p w14:paraId="160C904A" w14:textId="77777777" w:rsidR="00596F35" w:rsidRDefault="00596F35" w:rsidP="00E55044">
      <w:pPr>
        <w:suppressAutoHyphens/>
        <w:jc w:val="center"/>
      </w:pPr>
    </w:p>
    <w:p w14:paraId="7B0830C2" w14:textId="77777777" w:rsidR="00596F35" w:rsidRDefault="00596F35" w:rsidP="00E55044">
      <w:pPr>
        <w:suppressAutoHyphens/>
        <w:jc w:val="center"/>
      </w:pPr>
    </w:p>
    <w:p w14:paraId="0443866E" w14:textId="77777777" w:rsidR="00596F35" w:rsidRPr="00951BC0" w:rsidRDefault="00596F35" w:rsidP="00E55044">
      <w:pPr>
        <w:suppressAutoHyphens/>
        <w:jc w:val="center"/>
        <w:rPr>
          <w:lang w:val="en-US"/>
        </w:rPr>
      </w:pPr>
    </w:p>
    <w:sectPr w:rsidR="00596F35" w:rsidRPr="00951BC0" w:rsidSect="006E359F"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3C9A7" w14:textId="77777777" w:rsidR="00CA4B7D" w:rsidRDefault="00CA4B7D">
      <w:pPr>
        <w:suppressAutoHyphens/>
      </w:pPr>
      <w:r>
        <w:separator/>
      </w:r>
    </w:p>
  </w:endnote>
  <w:endnote w:type="continuationSeparator" w:id="0">
    <w:p w14:paraId="6E68759E" w14:textId="77777777" w:rsidR="00CA4B7D" w:rsidRDefault="00CA4B7D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7D9B0" w14:textId="77777777" w:rsidR="00CA4B7D" w:rsidRDefault="00CA4B7D">
      <w:pPr>
        <w:suppressAutoHyphens/>
      </w:pPr>
      <w:r>
        <w:separator/>
      </w:r>
    </w:p>
  </w:footnote>
  <w:footnote w:type="continuationSeparator" w:id="0">
    <w:p w14:paraId="30EB3235" w14:textId="77777777" w:rsidR="00CA4B7D" w:rsidRDefault="00CA4B7D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3B6D" w14:textId="77777777" w:rsidR="00607DBE" w:rsidRDefault="00E4298B">
    <w:pPr>
      <w:suppressAutoHyphens/>
      <w:jc w:val="center"/>
    </w:pPr>
    <w:r>
      <w:fldChar w:fldCharType="begin"/>
    </w:r>
    <w:r>
      <w:instrText xml:space="preserve"> PAGE </w:instrText>
    </w:r>
    <w:r>
      <w:fldChar w:fldCharType="separate"/>
    </w:r>
    <w:r w:rsidR="00A0373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6EC9"/>
    <w:multiLevelType w:val="hybridMultilevel"/>
    <w:tmpl w:val="103C0C02"/>
    <w:lvl w:ilvl="0" w:tplc="C310BE9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6D19B5"/>
    <w:multiLevelType w:val="multilevel"/>
    <w:tmpl w:val="E3085202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"/>
      <w:lvlJc w:val="left"/>
      <w:pPr>
        <w:ind w:left="14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2" w15:restartNumberingAfterBreak="0">
    <w:nsid w:val="3EEA607B"/>
    <w:multiLevelType w:val="hybridMultilevel"/>
    <w:tmpl w:val="039600D4"/>
    <w:lvl w:ilvl="0" w:tplc="3788C16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31"/>
  <w:hyphenationZone w:val="396"/>
  <w:doNotHyphenateCaps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94"/>
    <w:rsid w:val="0002038B"/>
    <w:rsid w:val="00027C27"/>
    <w:rsid w:val="0003658B"/>
    <w:rsid w:val="00061EAC"/>
    <w:rsid w:val="000A62E7"/>
    <w:rsid w:val="000C5394"/>
    <w:rsid w:val="000E2D9F"/>
    <w:rsid w:val="000E6F43"/>
    <w:rsid w:val="0012056F"/>
    <w:rsid w:val="00150349"/>
    <w:rsid w:val="00162E4B"/>
    <w:rsid w:val="00174379"/>
    <w:rsid w:val="001A4BEC"/>
    <w:rsid w:val="00201449"/>
    <w:rsid w:val="00203C99"/>
    <w:rsid w:val="00205199"/>
    <w:rsid w:val="002263BA"/>
    <w:rsid w:val="00256517"/>
    <w:rsid w:val="00263AFC"/>
    <w:rsid w:val="00272133"/>
    <w:rsid w:val="002866B1"/>
    <w:rsid w:val="002D6BE6"/>
    <w:rsid w:val="00315230"/>
    <w:rsid w:val="003237CD"/>
    <w:rsid w:val="0033495B"/>
    <w:rsid w:val="00351D0F"/>
    <w:rsid w:val="00373B9D"/>
    <w:rsid w:val="00392ECD"/>
    <w:rsid w:val="003B269F"/>
    <w:rsid w:val="003B6939"/>
    <w:rsid w:val="003C5473"/>
    <w:rsid w:val="003D0207"/>
    <w:rsid w:val="003D51C9"/>
    <w:rsid w:val="003E3C32"/>
    <w:rsid w:val="00437F94"/>
    <w:rsid w:val="00473273"/>
    <w:rsid w:val="00485C9F"/>
    <w:rsid w:val="004A7AAB"/>
    <w:rsid w:val="00500054"/>
    <w:rsid w:val="00502CDC"/>
    <w:rsid w:val="00524181"/>
    <w:rsid w:val="00537245"/>
    <w:rsid w:val="00537870"/>
    <w:rsid w:val="00567A7B"/>
    <w:rsid w:val="00581717"/>
    <w:rsid w:val="005826E0"/>
    <w:rsid w:val="00596F35"/>
    <w:rsid w:val="005D37E2"/>
    <w:rsid w:val="005E2FF8"/>
    <w:rsid w:val="00607DBE"/>
    <w:rsid w:val="00646CED"/>
    <w:rsid w:val="00653E34"/>
    <w:rsid w:val="00667736"/>
    <w:rsid w:val="0068143F"/>
    <w:rsid w:val="006817B9"/>
    <w:rsid w:val="006B4F9D"/>
    <w:rsid w:val="006E08A3"/>
    <w:rsid w:val="006E269B"/>
    <w:rsid w:val="006E359F"/>
    <w:rsid w:val="006E77CC"/>
    <w:rsid w:val="006F4A6F"/>
    <w:rsid w:val="00702A19"/>
    <w:rsid w:val="00710A1E"/>
    <w:rsid w:val="0073491C"/>
    <w:rsid w:val="00760746"/>
    <w:rsid w:val="007633EB"/>
    <w:rsid w:val="007636A3"/>
    <w:rsid w:val="00765882"/>
    <w:rsid w:val="00765C91"/>
    <w:rsid w:val="007A39CF"/>
    <w:rsid w:val="007A5202"/>
    <w:rsid w:val="007B024F"/>
    <w:rsid w:val="007B5502"/>
    <w:rsid w:val="007F486C"/>
    <w:rsid w:val="00804800"/>
    <w:rsid w:val="008172B9"/>
    <w:rsid w:val="008217C1"/>
    <w:rsid w:val="00846DC7"/>
    <w:rsid w:val="00847663"/>
    <w:rsid w:val="008C3447"/>
    <w:rsid w:val="008E69EE"/>
    <w:rsid w:val="008F3240"/>
    <w:rsid w:val="0091214C"/>
    <w:rsid w:val="00923A7E"/>
    <w:rsid w:val="009252A2"/>
    <w:rsid w:val="00941B41"/>
    <w:rsid w:val="009428DA"/>
    <w:rsid w:val="00943A7C"/>
    <w:rsid w:val="00951BC0"/>
    <w:rsid w:val="00980C94"/>
    <w:rsid w:val="00985E6B"/>
    <w:rsid w:val="009B4B7D"/>
    <w:rsid w:val="009C455D"/>
    <w:rsid w:val="009E1F6D"/>
    <w:rsid w:val="009F381A"/>
    <w:rsid w:val="00A0373A"/>
    <w:rsid w:val="00A44C86"/>
    <w:rsid w:val="00A5583F"/>
    <w:rsid w:val="00A74A78"/>
    <w:rsid w:val="00A8388D"/>
    <w:rsid w:val="00AE0D44"/>
    <w:rsid w:val="00B06ABC"/>
    <w:rsid w:val="00B3078F"/>
    <w:rsid w:val="00B33BB5"/>
    <w:rsid w:val="00B47C57"/>
    <w:rsid w:val="00B747DA"/>
    <w:rsid w:val="00B9454C"/>
    <w:rsid w:val="00BA05DC"/>
    <w:rsid w:val="00BB16FC"/>
    <w:rsid w:val="00BB5F86"/>
    <w:rsid w:val="00BD0953"/>
    <w:rsid w:val="00C04EE2"/>
    <w:rsid w:val="00C06916"/>
    <w:rsid w:val="00C06DE9"/>
    <w:rsid w:val="00C47DA0"/>
    <w:rsid w:val="00C93092"/>
    <w:rsid w:val="00CA4B7D"/>
    <w:rsid w:val="00CD13EE"/>
    <w:rsid w:val="00CD6BED"/>
    <w:rsid w:val="00CF32EE"/>
    <w:rsid w:val="00D02EDE"/>
    <w:rsid w:val="00D1239F"/>
    <w:rsid w:val="00D130A0"/>
    <w:rsid w:val="00D155E3"/>
    <w:rsid w:val="00D30694"/>
    <w:rsid w:val="00D439DC"/>
    <w:rsid w:val="00D46896"/>
    <w:rsid w:val="00D47DCE"/>
    <w:rsid w:val="00D863C6"/>
    <w:rsid w:val="00D86447"/>
    <w:rsid w:val="00D9457A"/>
    <w:rsid w:val="00DB5E72"/>
    <w:rsid w:val="00DF77DD"/>
    <w:rsid w:val="00E06A27"/>
    <w:rsid w:val="00E365AC"/>
    <w:rsid w:val="00E4298B"/>
    <w:rsid w:val="00E55044"/>
    <w:rsid w:val="00E80495"/>
    <w:rsid w:val="00EC323F"/>
    <w:rsid w:val="00ED3B2B"/>
    <w:rsid w:val="00EF027E"/>
    <w:rsid w:val="00F07F9F"/>
    <w:rsid w:val="00F22CC2"/>
    <w:rsid w:val="00F24FDE"/>
    <w:rsid w:val="00F34CCE"/>
    <w:rsid w:val="00F56B04"/>
    <w:rsid w:val="00F617E9"/>
    <w:rsid w:val="00F66E22"/>
    <w:rsid w:val="00F94A7D"/>
    <w:rsid w:val="00F96777"/>
    <w:rsid w:val="00FB0DAA"/>
    <w:rsid w:val="00FC1F33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D23A33"/>
  <w15:docId w15:val="{C8890CE2-6593-4655-AC52-0469E7AE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E4298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4298B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E4298B"/>
    <w:rPr>
      <w:color w:val="808080"/>
    </w:rPr>
  </w:style>
  <w:style w:type="paragraph" w:styleId="Antrats">
    <w:name w:val="header"/>
    <w:basedOn w:val="prastasis"/>
    <w:link w:val="AntratsDiagrama"/>
    <w:rsid w:val="00E429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E4298B"/>
  </w:style>
  <w:style w:type="paragraph" w:styleId="Porat">
    <w:name w:val="footer"/>
    <w:basedOn w:val="prastasis"/>
    <w:link w:val="PoratDiagrama"/>
    <w:rsid w:val="00667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67736"/>
  </w:style>
  <w:style w:type="paragraph" w:styleId="Sraopastraipa">
    <w:name w:val="List Paragraph"/>
    <w:basedOn w:val="prastasis"/>
    <w:rsid w:val="00D1239F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D1239F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semiHidden/>
    <w:unhideWhenUsed/>
    <w:rsid w:val="00F34C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F34C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F34CCE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F34C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F34CC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8BE6-0E56-4084-8B73-11B79754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4706</Words>
  <Characters>2683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GENERALINIO PROKURORO</vt:lpstr>
      <vt:lpstr>LIETUVOS RESPUBLIKOS GENERALINIO PROKURORO</vt:lpstr>
    </vt:vector>
  </TitlesOfParts>
  <Company/>
  <LinksUpToDate>false</LinksUpToDate>
  <CharactersWithSpaces>7375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GENERALINIO PROKURORO</dc:title>
  <dc:creator>Rima</dc:creator>
  <cp:lastModifiedBy>Vartotojas</cp:lastModifiedBy>
  <cp:revision>8</cp:revision>
  <cp:lastPrinted>2018-12-20T11:08:00Z</cp:lastPrinted>
  <dcterms:created xsi:type="dcterms:W3CDTF">2019-06-19T08:41:00Z</dcterms:created>
  <dcterms:modified xsi:type="dcterms:W3CDTF">2019-06-27T06:31:00Z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